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DF73C" w14:textId="1966779D" w:rsidR="0024410F" w:rsidRDefault="0024410F" w:rsidP="0024410F">
      <w:pPr>
        <w:spacing w:line="240" w:lineRule="auto"/>
        <w:ind w:left="142" w:firstLine="1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499CD40" w14:textId="77777777" w:rsidR="0001033D" w:rsidRDefault="005547CD" w:rsidP="0024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7CD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14:paraId="5659B296" w14:textId="77777777" w:rsidR="0001033D" w:rsidRDefault="005547CD" w:rsidP="00244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7CD">
        <w:rPr>
          <w:rFonts w:ascii="Times New Roman" w:hAnsi="Times New Roman" w:cs="Times New Roman"/>
          <w:sz w:val="28"/>
          <w:szCs w:val="28"/>
        </w:rPr>
        <w:t>Попечительского совета</w:t>
      </w:r>
      <w:r w:rsidR="0001033D">
        <w:rPr>
          <w:rFonts w:ascii="Times New Roman" w:hAnsi="Times New Roman" w:cs="Times New Roman"/>
          <w:sz w:val="28"/>
          <w:szCs w:val="28"/>
        </w:rPr>
        <w:t xml:space="preserve"> </w:t>
      </w:r>
      <w:r w:rsidR="007F79BB" w:rsidRPr="005547CD">
        <w:rPr>
          <w:rFonts w:ascii="Times New Roman" w:hAnsi="Times New Roman" w:cs="Times New Roman"/>
          <w:sz w:val="28"/>
          <w:szCs w:val="28"/>
        </w:rPr>
        <w:t xml:space="preserve">ФГБОУ ВО «Иркутский национальный исследовательский технический университет» </w:t>
      </w:r>
    </w:p>
    <w:p w14:paraId="20EAA34F" w14:textId="4A250021" w:rsidR="005547CD" w:rsidRDefault="007F79BB" w:rsidP="0001033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7C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2022 - </w:t>
      </w:r>
      <w:r w:rsidRPr="005547CD">
        <w:rPr>
          <w:rFonts w:ascii="Times New Roman" w:hAnsi="Times New Roman" w:cs="Times New Roman"/>
          <w:sz w:val="28"/>
          <w:szCs w:val="28"/>
        </w:rPr>
        <w:t>2023 г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1BD18307" w14:textId="77777777" w:rsidR="0024410F" w:rsidRPr="0001033D" w:rsidRDefault="0024410F" w:rsidP="0024410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sz w:val="24"/>
          <w:szCs w:val="26"/>
        </w:rPr>
      </w:pPr>
    </w:p>
    <w:p w14:paraId="3F1D0E80" w14:textId="47F00795" w:rsidR="005547CD" w:rsidRPr="0001033D" w:rsidRDefault="005547CD" w:rsidP="0024410F">
      <w:pPr>
        <w:pStyle w:val="a7"/>
        <w:keepNext/>
        <w:rPr>
          <w:rFonts w:ascii="Times New Roman" w:hAnsi="Times New Roman" w:cs="Times New Roman"/>
          <w:i w:val="0"/>
          <w:iCs w:val="0"/>
          <w:color w:val="auto"/>
          <w:sz w:val="10"/>
          <w:szCs w:val="28"/>
        </w:rPr>
      </w:pPr>
    </w:p>
    <w:tbl>
      <w:tblPr>
        <w:tblStyle w:val="a8"/>
        <w:tblpPr w:leftFromText="180" w:rightFromText="180" w:vertAnchor="text" w:horzAnchor="margin" w:tblpY="-619"/>
        <w:tblW w:w="15638" w:type="dxa"/>
        <w:tblLook w:val="04A0" w:firstRow="1" w:lastRow="0" w:firstColumn="1" w:lastColumn="0" w:noHBand="0" w:noVBand="1"/>
      </w:tblPr>
      <w:tblGrid>
        <w:gridCol w:w="438"/>
        <w:gridCol w:w="9338"/>
        <w:gridCol w:w="1843"/>
        <w:gridCol w:w="1559"/>
        <w:gridCol w:w="2460"/>
      </w:tblGrid>
      <w:tr w:rsidR="00F81286" w:rsidRPr="008B5D8F" w14:paraId="76BCA56F" w14:textId="77777777" w:rsidTr="0024410F">
        <w:trPr>
          <w:trHeight w:val="448"/>
        </w:trPr>
        <w:tc>
          <w:tcPr>
            <w:tcW w:w="438" w:type="dxa"/>
            <w:hideMark/>
          </w:tcPr>
          <w:p w14:paraId="62258C30" w14:textId="5D6BB4CB" w:rsidR="00F81286" w:rsidRPr="008B5D8F" w:rsidRDefault="00F81286" w:rsidP="0024410F">
            <w:pPr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</w:pPr>
            <w:r w:rsidRPr="008B5D8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№</w:t>
            </w:r>
          </w:p>
        </w:tc>
        <w:tc>
          <w:tcPr>
            <w:tcW w:w="9338" w:type="dxa"/>
            <w:hideMark/>
          </w:tcPr>
          <w:p w14:paraId="557FF9B5" w14:textId="77777777" w:rsidR="00F81286" w:rsidRPr="008B5D8F" w:rsidRDefault="00F81286" w:rsidP="0024410F">
            <w:pPr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</w:pPr>
            <w:r w:rsidRPr="008B5D8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Мероприятия</w:t>
            </w:r>
          </w:p>
        </w:tc>
        <w:tc>
          <w:tcPr>
            <w:tcW w:w="1843" w:type="dxa"/>
            <w:hideMark/>
          </w:tcPr>
          <w:p w14:paraId="299B80A7" w14:textId="77777777" w:rsidR="00F81286" w:rsidRPr="008B5D8F" w:rsidRDefault="00F81286" w:rsidP="0024410F">
            <w:pPr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</w:pPr>
            <w:r w:rsidRPr="008B5D8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Ответственные</w:t>
            </w:r>
          </w:p>
        </w:tc>
        <w:tc>
          <w:tcPr>
            <w:tcW w:w="1559" w:type="dxa"/>
            <w:hideMark/>
          </w:tcPr>
          <w:p w14:paraId="4DA34FB9" w14:textId="77777777" w:rsidR="00F81286" w:rsidRPr="008B5D8F" w:rsidRDefault="00F81286" w:rsidP="0024410F">
            <w:pPr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</w:pPr>
            <w:r w:rsidRPr="008B5D8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Сроки</w:t>
            </w:r>
          </w:p>
        </w:tc>
        <w:tc>
          <w:tcPr>
            <w:tcW w:w="2460" w:type="dxa"/>
            <w:hideMark/>
          </w:tcPr>
          <w:p w14:paraId="0D3649DF" w14:textId="77777777" w:rsidR="00F81286" w:rsidRPr="008B5D8F" w:rsidRDefault="00F81286" w:rsidP="0024410F">
            <w:pPr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</w:pPr>
            <w:r w:rsidRPr="008B5D8F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Примечания </w:t>
            </w:r>
          </w:p>
        </w:tc>
      </w:tr>
      <w:tr w:rsidR="00F81286" w:rsidRPr="00484A36" w14:paraId="71B0C71E" w14:textId="77777777" w:rsidTr="0024410F">
        <w:trPr>
          <w:trHeight w:val="567"/>
        </w:trPr>
        <w:tc>
          <w:tcPr>
            <w:tcW w:w="438" w:type="dxa"/>
            <w:vAlign w:val="center"/>
            <w:hideMark/>
          </w:tcPr>
          <w:p w14:paraId="3E2380B8" w14:textId="7777777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38" w:type="dxa"/>
            <w:vAlign w:val="center"/>
            <w:hideMark/>
          </w:tcPr>
          <w:p w14:paraId="730DF42C" w14:textId="7777777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>Собрания Попечительского совета</w:t>
            </w:r>
          </w:p>
        </w:tc>
        <w:tc>
          <w:tcPr>
            <w:tcW w:w="1843" w:type="dxa"/>
            <w:vAlign w:val="center"/>
          </w:tcPr>
          <w:p w14:paraId="795D3A4F" w14:textId="6E106D76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Дирекция</w:t>
            </w:r>
          </w:p>
        </w:tc>
        <w:tc>
          <w:tcPr>
            <w:tcW w:w="1559" w:type="dxa"/>
            <w:vAlign w:val="center"/>
          </w:tcPr>
          <w:p w14:paraId="0892F27F" w14:textId="29E0ADE2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2022-2023 гг.</w:t>
            </w:r>
          </w:p>
        </w:tc>
        <w:tc>
          <w:tcPr>
            <w:tcW w:w="2460" w:type="dxa"/>
            <w:vAlign w:val="center"/>
            <w:hideMark/>
          </w:tcPr>
          <w:p w14:paraId="086DA71D" w14:textId="7777777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>По отдельному плану</w:t>
            </w:r>
          </w:p>
        </w:tc>
      </w:tr>
      <w:tr w:rsidR="00F81286" w:rsidRPr="00484A36" w14:paraId="3864901E" w14:textId="77777777" w:rsidTr="0024410F">
        <w:trPr>
          <w:trHeight w:val="567"/>
        </w:trPr>
        <w:tc>
          <w:tcPr>
            <w:tcW w:w="438" w:type="dxa"/>
            <w:vAlign w:val="center"/>
            <w:hideMark/>
          </w:tcPr>
          <w:p w14:paraId="25D3C3F5" w14:textId="7777777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38" w:type="dxa"/>
            <w:vAlign w:val="center"/>
            <w:hideMark/>
          </w:tcPr>
          <w:p w14:paraId="481163CC" w14:textId="7777777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>Заседания Дирекции Попечительского совета</w:t>
            </w:r>
          </w:p>
        </w:tc>
        <w:tc>
          <w:tcPr>
            <w:tcW w:w="1843" w:type="dxa"/>
            <w:vAlign w:val="center"/>
          </w:tcPr>
          <w:p w14:paraId="5E2E621F" w14:textId="12BDA75B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6">
              <w:rPr>
                <w:rFonts w:ascii="Times New Roman" w:eastAsia="Times New Roman" w:hAnsi="Times New Roman" w:cs="Times New Roman"/>
                <w:lang w:eastAsia="ru-RU"/>
              </w:rPr>
              <w:t>Дирекция</w:t>
            </w:r>
          </w:p>
        </w:tc>
        <w:tc>
          <w:tcPr>
            <w:tcW w:w="1559" w:type="dxa"/>
            <w:vAlign w:val="center"/>
          </w:tcPr>
          <w:p w14:paraId="3477375F" w14:textId="6C7D6DE4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6">
              <w:rPr>
                <w:rFonts w:ascii="Times New Roman" w:eastAsia="Times New Roman" w:hAnsi="Times New Roman" w:cs="Times New Roman"/>
                <w:lang w:eastAsia="ru-RU"/>
              </w:rPr>
              <w:t>2022-2023 гг.</w:t>
            </w:r>
          </w:p>
        </w:tc>
        <w:tc>
          <w:tcPr>
            <w:tcW w:w="2460" w:type="dxa"/>
            <w:vAlign w:val="center"/>
            <w:hideMark/>
          </w:tcPr>
          <w:p w14:paraId="5C9417DE" w14:textId="7777777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>По отдельному плану</w:t>
            </w:r>
          </w:p>
        </w:tc>
      </w:tr>
      <w:tr w:rsidR="00F81286" w:rsidRPr="00484A36" w14:paraId="524256D7" w14:textId="77777777" w:rsidTr="0024410F">
        <w:trPr>
          <w:trHeight w:val="567"/>
        </w:trPr>
        <w:tc>
          <w:tcPr>
            <w:tcW w:w="438" w:type="dxa"/>
            <w:vAlign w:val="center"/>
            <w:hideMark/>
          </w:tcPr>
          <w:p w14:paraId="04F99B08" w14:textId="7777777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338" w:type="dxa"/>
            <w:vAlign w:val="center"/>
            <w:hideMark/>
          </w:tcPr>
          <w:p w14:paraId="511AE047" w14:textId="7EF9F2FC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решений Попечительского совета и Дирекции Попечительского совета</w:t>
            </w: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F1ADA57" w14:textId="4C12D8F3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6">
              <w:rPr>
                <w:rFonts w:ascii="Times New Roman" w:eastAsia="Times New Roman" w:hAnsi="Times New Roman" w:cs="Times New Roman"/>
                <w:lang w:eastAsia="ru-RU"/>
              </w:rPr>
              <w:t>Дирекция</w:t>
            </w:r>
          </w:p>
        </w:tc>
        <w:tc>
          <w:tcPr>
            <w:tcW w:w="1559" w:type="dxa"/>
            <w:vAlign w:val="center"/>
          </w:tcPr>
          <w:p w14:paraId="1436E737" w14:textId="2533354B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6">
              <w:rPr>
                <w:rFonts w:ascii="Times New Roman" w:eastAsia="Times New Roman" w:hAnsi="Times New Roman" w:cs="Times New Roman"/>
                <w:lang w:eastAsia="ru-RU"/>
              </w:rPr>
              <w:t>2022-2023 гг.</w:t>
            </w:r>
          </w:p>
        </w:tc>
        <w:tc>
          <w:tcPr>
            <w:tcW w:w="2460" w:type="dxa"/>
            <w:vAlign w:val="center"/>
            <w:hideMark/>
          </w:tcPr>
          <w:p w14:paraId="1950F7E2" w14:textId="7777777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>По отдельному</w:t>
            </w: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br/>
              <w:t>плану</w:t>
            </w:r>
          </w:p>
        </w:tc>
      </w:tr>
      <w:tr w:rsidR="00F81286" w:rsidRPr="00484A36" w14:paraId="298397DC" w14:textId="77777777" w:rsidTr="0024410F">
        <w:trPr>
          <w:trHeight w:val="567"/>
        </w:trPr>
        <w:tc>
          <w:tcPr>
            <w:tcW w:w="438" w:type="dxa"/>
            <w:vAlign w:val="center"/>
            <w:hideMark/>
          </w:tcPr>
          <w:p w14:paraId="560A69B8" w14:textId="7777777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38" w:type="dxa"/>
            <w:vAlign w:val="center"/>
            <w:hideMark/>
          </w:tcPr>
          <w:p w14:paraId="68869C18" w14:textId="7777777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Регулярный обмен информацией между членами ПС о проводимых мероприятиях, затрагивающих интересы большинства участников </w:t>
            </w:r>
          </w:p>
        </w:tc>
        <w:tc>
          <w:tcPr>
            <w:tcW w:w="1843" w:type="dxa"/>
            <w:vAlign w:val="center"/>
          </w:tcPr>
          <w:p w14:paraId="0F1F4646" w14:textId="3C242719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6">
              <w:rPr>
                <w:rFonts w:ascii="Times New Roman" w:eastAsia="Times New Roman" w:hAnsi="Times New Roman" w:cs="Times New Roman"/>
                <w:lang w:eastAsia="ru-RU"/>
              </w:rPr>
              <w:t>Дирекция</w:t>
            </w:r>
          </w:p>
        </w:tc>
        <w:tc>
          <w:tcPr>
            <w:tcW w:w="1559" w:type="dxa"/>
            <w:vAlign w:val="center"/>
          </w:tcPr>
          <w:p w14:paraId="3DD7A114" w14:textId="0E535BAA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6">
              <w:rPr>
                <w:rFonts w:ascii="Times New Roman" w:eastAsia="Times New Roman" w:hAnsi="Times New Roman" w:cs="Times New Roman"/>
                <w:lang w:eastAsia="ru-RU"/>
              </w:rPr>
              <w:t>2022-2023 гг.</w:t>
            </w:r>
          </w:p>
        </w:tc>
        <w:tc>
          <w:tcPr>
            <w:tcW w:w="2460" w:type="dxa"/>
            <w:vAlign w:val="center"/>
            <w:hideMark/>
          </w:tcPr>
          <w:p w14:paraId="144B5835" w14:textId="3E174E15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F81286" w:rsidRPr="00484A36" w14:paraId="59E77C77" w14:textId="77777777" w:rsidTr="0024410F">
        <w:trPr>
          <w:trHeight w:val="567"/>
        </w:trPr>
        <w:tc>
          <w:tcPr>
            <w:tcW w:w="438" w:type="dxa"/>
            <w:vAlign w:val="center"/>
          </w:tcPr>
          <w:p w14:paraId="3865AC03" w14:textId="7777777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338" w:type="dxa"/>
            <w:vAlign w:val="center"/>
          </w:tcPr>
          <w:p w14:paraId="2F84C7CE" w14:textId="77777777" w:rsidR="00F8128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</w:t>
            </w: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>ИРНИТУ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части позиционирования вуза </w:t>
            </w: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площадках регионального и федерального уровня</w:t>
            </w:r>
          </w:p>
        </w:tc>
        <w:tc>
          <w:tcPr>
            <w:tcW w:w="1843" w:type="dxa"/>
            <w:vAlign w:val="center"/>
          </w:tcPr>
          <w:p w14:paraId="13F20613" w14:textId="40F2759B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6">
              <w:rPr>
                <w:rFonts w:ascii="Times New Roman" w:eastAsia="Times New Roman" w:hAnsi="Times New Roman" w:cs="Times New Roman"/>
                <w:lang w:eastAsia="ru-RU"/>
              </w:rPr>
              <w:t>Дирекция</w:t>
            </w:r>
          </w:p>
        </w:tc>
        <w:tc>
          <w:tcPr>
            <w:tcW w:w="1559" w:type="dxa"/>
            <w:vAlign w:val="center"/>
          </w:tcPr>
          <w:p w14:paraId="46DFD162" w14:textId="1DC6BF75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6">
              <w:rPr>
                <w:rFonts w:ascii="Times New Roman" w:eastAsia="Times New Roman" w:hAnsi="Times New Roman" w:cs="Times New Roman"/>
                <w:lang w:eastAsia="ru-RU"/>
              </w:rPr>
              <w:t>2022-2023 гг.</w:t>
            </w:r>
          </w:p>
        </w:tc>
        <w:tc>
          <w:tcPr>
            <w:tcW w:w="2460" w:type="dxa"/>
            <w:vAlign w:val="center"/>
          </w:tcPr>
          <w:p w14:paraId="13706536" w14:textId="1A70F8F4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F81286" w:rsidRPr="00484A36" w14:paraId="0821675E" w14:textId="77777777" w:rsidTr="0024410F">
        <w:trPr>
          <w:trHeight w:val="567"/>
        </w:trPr>
        <w:tc>
          <w:tcPr>
            <w:tcW w:w="438" w:type="dxa"/>
            <w:vAlign w:val="center"/>
            <w:hideMark/>
          </w:tcPr>
          <w:p w14:paraId="209ED5BF" w14:textId="7777777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38" w:type="dxa"/>
            <w:vAlign w:val="center"/>
            <w:hideMark/>
          </w:tcPr>
          <w:p w14:paraId="087AC52D" w14:textId="7777777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>Взаимодействие с Ассоциацией выпускников</w:t>
            </w:r>
          </w:p>
        </w:tc>
        <w:tc>
          <w:tcPr>
            <w:tcW w:w="1843" w:type="dxa"/>
            <w:vAlign w:val="center"/>
          </w:tcPr>
          <w:p w14:paraId="68EAF915" w14:textId="1FE0E5F4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6">
              <w:rPr>
                <w:rFonts w:ascii="Times New Roman" w:eastAsia="Times New Roman" w:hAnsi="Times New Roman" w:cs="Times New Roman"/>
                <w:lang w:eastAsia="ru-RU"/>
              </w:rPr>
              <w:t>Дирекция</w:t>
            </w:r>
          </w:p>
        </w:tc>
        <w:tc>
          <w:tcPr>
            <w:tcW w:w="1559" w:type="dxa"/>
            <w:vAlign w:val="center"/>
          </w:tcPr>
          <w:p w14:paraId="19627B24" w14:textId="4858BA3E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6">
              <w:rPr>
                <w:rFonts w:ascii="Times New Roman" w:eastAsia="Times New Roman" w:hAnsi="Times New Roman" w:cs="Times New Roman"/>
                <w:lang w:eastAsia="ru-RU"/>
              </w:rPr>
              <w:t>2022-2023 гг.</w:t>
            </w:r>
          </w:p>
        </w:tc>
        <w:tc>
          <w:tcPr>
            <w:tcW w:w="2460" w:type="dxa"/>
            <w:vAlign w:val="center"/>
            <w:hideMark/>
          </w:tcPr>
          <w:p w14:paraId="721AC5C1" w14:textId="4686FA68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</w:tr>
      <w:tr w:rsidR="00F81286" w:rsidRPr="00484A36" w14:paraId="060BADB7" w14:textId="77777777" w:rsidTr="0024410F">
        <w:trPr>
          <w:trHeight w:val="567"/>
        </w:trPr>
        <w:tc>
          <w:tcPr>
            <w:tcW w:w="438" w:type="dxa"/>
            <w:vAlign w:val="center"/>
            <w:hideMark/>
          </w:tcPr>
          <w:p w14:paraId="04872425" w14:textId="7777777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338" w:type="dxa"/>
            <w:vAlign w:val="center"/>
            <w:hideMark/>
          </w:tcPr>
          <w:p w14:paraId="4F824C3F" w14:textId="7777777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>Организация взаимовыгодного сотрудничества между предприятиями Иркутска, Иркутской области, регионов присутствия предприятий и организаций членов Попечительского совета и университетом</w:t>
            </w:r>
          </w:p>
        </w:tc>
        <w:tc>
          <w:tcPr>
            <w:tcW w:w="1843" w:type="dxa"/>
            <w:vAlign w:val="center"/>
          </w:tcPr>
          <w:p w14:paraId="54B3FE8D" w14:textId="77F73556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6">
              <w:rPr>
                <w:rFonts w:ascii="Times New Roman" w:eastAsia="Times New Roman" w:hAnsi="Times New Roman" w:cs="Times New Roman"/>
                <w:lang w:eastAsia="ru-RU"/>
              </w:rPr>
              <w:t>Дирекция</w:t>
            </w:r>
          </w:p>
        </w:tc>
        <w:tc>
          <w:tcPr>
            <w:tcW w:w="1559" w:type="dxa"/>
            <w:vAlign w:val="center"/>
          </w:tcPr>
          <w:p w14:paraId="1839561F" w14:textId="15D946A9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6">
              <w:rPr>
                <w:rFonts w:ascii="Times New Roman" w:eastAsia="Times New Roman" w:hAnsi="Times New Roman" w:cs="Times New Roman"/>
                <w:lang w:eastAsia="ru-RU"/>
              </w:rPr>
              <w:t>2022-2023 гг.</w:t>
            </w:r>
          </w:p>
        </w:tc>
        <w:tc>
          <w:tcPr>
            <w:tcW w:w="2460" w:type="dxa"/>
            <w:vAlign w:val="center"/>
            <w:hideMark/>
          </w:tcPr>
          <w:p w14:paraId="6AA99024" w14:textId="7D9D2D94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отдельному плану</w:t>
            </w:r>
          </w:p>
        </w:tc>
      </w:tr>
      <w:tr w:rsidR="00F81286" w:rsidRPr="00484A36" w14:paraId="457A6CAD" w14:textId="77777777" w:rsidTr="0024410F">
        <w:trPr>
          <w:trHeight w:val="567"/>
        </w:trPr>
        <w:tc>
          <w:tcPr>
            <w:tcW w:w="438" w:type="dxa"/>
            <w:vAlign w:val="center"/>
            <w:hideMark/>
          </w:tcPr>
          <w:p w14:paraId="091409E5" w14:textId="7777777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38" w:type="dxa"/>
            <w:vAlign w:val="center"/>
            <w:hideMark/>
          </w:tcPr>
          <w:p w14:paraId="60CC4372" w14:textId="7777777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отчётов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планов </w:t>
            </w: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>реализации Программы развития университета в рамках программы «Приоритет-2030»</w:t>
            </w:r>
          </w:p>
        </w:tc>
        <w:tc>
          <w:tcPr>
            <w:tcW w:w="1843" w:type="dxa"/>
            <w:vAlign w:val="center"/>
          </w:tcPr>
          <w:p w14:paraId="17446188" w14:textId="79F70C8A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6">
              <w:rPr>
                <w:rFonts w:ascii="Times New Roman" w:eastAsia="Times New Roman" w:hAnsi="Times New Roman" w:cs="Times New Roman"/>
                <w:lang w:eastAsia="ru-RU"/>
              </w:rPr>
              <w:t>Дирекция</w:t>
            </w:r>
          </w:p>
        </w:tc>
        <w:tc>
          <w:tcPr>
            <w:tcW w:w="1559" w:type="dxa"/>
            <w:vAlign w:val="center"/>
          </w:tcPr>
          <w:p w14:paraId="355E4E36" w14:textId="0D5DD80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6">
              <w:rPr>
                <w:rFonts w:ascii="Times New Roman" w:eastAsia="Times New Roman" w:hAnsi="Times New Roman" w:cs="Times New Roman"/>
                <w:lang w:eastAsia="ru-RU"/>
              </w:rPr>
              <w:t>2022-2023 гг.</w:t>
            </w:r>
          </w:p>
        </w:tc>
        <w:tc>
          <w:tcPr>
            <w:tcW w:w="2460" w:type="dxa"/>
            <w:vAlign w:val="center"/>
            <w:hideMark/>
          </w:tcPr>
          <w:p w14:paraId="7DEB431B" w14:textId="6E88C7E9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</w:tr>
      <w:tr w:rsidR="00F81286" w:rsidRPr="00484A36" w14:paraId="3F3CF777" w14:textId="77777777" w:rsidTr="0024410F">
        <w:trPr>
          <w:trHeight w:val="567"/>
        </w:trPr>
        <w:tc>
          <w:tcPr>
            <w:tcW w:w="438" w:type="dxa"/>
            <w:vAlign w:val="center"/>
            <w:hideMark/>
          </w:tcPr>
          <w:p w14:paraId="04A80B15" w14:textId="7777777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338" w:type="dxa"/>
            <w:vAlign w:val="center"/>
          </w:tcPr>
          <w:p w14:paraId="3DBDDD20" w14:textId="7777777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>Участие в заседаниях Ученого совета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ИРНИТУ</w:t>
            </w: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>, научн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технических   конференциях,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симпозиумах, </w:t>
            </w: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 xml:space="preserve">проводимых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университетом</w:t>
            </w:r>
          </w:p>
        </w:tc>
        <w:tc>
          <w:tcPr>
            <w:tcW w:w="1843" w:type="dxa"/>
            <w:vAlign w:val="center"/>
          </w:tcPr>
          <w:p w14:paraId="37D8ECD1" w14:textId="11B5578B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6">
              <w:rPr>
                <w:rFonts w:ascii="Times New Roman" w:eastAsia="Times New Roman" w:hAnsi="Times New Roman" w:cs="Times New Roman"/>
                <w:lang w:eastAsia="ru-RU"/>
              </w:rPr>
              <w:t>Дирекция</w:t>
            </w:r>
          </w:p>
        </w:tc>
        <w:tc>
          <w:tcPr>
            <w:tcW w:w="1559" w:type="dxa"/>
            <w:vAlign w:val="center"/>
          </w:tcPr>
          <w:p w14:paraId="1801DFC0" w14:textId="76608033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6">
              <w:rPr>
                <w:rFonts w:ascii="Times New Roman" w:eastAsia="Times New Roman" w:hAnsi="Times New Roman" w:cs="Times New Roman"/>
                <w:lang w:eastAsia="ru-RU"/>
              </w:rPr>
              <w:t>2022-2023 гг.</w:t>
            </w:r>
          </w:p>
        </w:tc>
        <w:tc>
          <w:tcPr>
            <w:tcW w:w="2460" w:type="dxa"/>
            <w:vAlign w:val="center"/>
            <w:hideMark/>
          </w:tcPr>
          <w:p w14:paraId="1AF189B7" w14:textId="1D8589E9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отдельному плану</w:t>
            </w:r>
          </w:p>
        </w:tc>
      </w:tr>
      <w:tr w:rsidR="00F81286" w:rsidRPr="00484A36" w14:paraId="31614437" w14:textId="77777777" w:rsidTr="0024410F">
        <w:trPr>
          <w:trHeight w:val="567"/>
        </w:trPr>
        <w:tc>
          <w:tcPr>
            <w:tcW w:w="438" w:type="dxa"/>
            <w:vAlign w:val="center"/>
            <w:hideMark/>
          </w:tcPr>
          <w:p w14:paraId="20EE5CBC" w14:textId="1FE1ADA0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38" w:type="dxa"/>
            <w:vAlign w:val="center"/>
          </w:tcPr>
          <w:p w14:paraId="73685D3A" w14:textId="7777777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ресурсов членов Попечительского совета для </w:t>
            </w: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>развития ИРНИТУ</w:t>
            </w:r>
          </w:p>
        </w:tc>
        <w:tc>
          <w:tcPr>
            <w:tcW w:w="1843" w:type="dxa"/>
            <w:vAlign w:val="center"/>
          </w:tcPr>
          <w:p w14:paraId="05CD7E79" w14:textId="6F07A682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6">
              <w:rPr>
                <w:rFonts w:ascii="Times New Roman" w:eastAsia="Times New Roman" w:hAnsi="Times New Roman" w:cs="Times New Roman"/>
                <w:lang w:eastAsia="ru-RU"/>
              </w:rPr>
              <w:t>Дирекция</w:t>
            </w:r>
          </w:p>
        </w:tc>
        <w:tc>
          <w:tcPr>
            <w:tcW w:w="1559" w:type="dxa"/>
            <w:vAlign w:val="center"/>
          </w:tcPr>
          <w:p w14:paraId="377999EF" w14:textId="4FA54EF5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6">
              <w:rPr>
                <w:rFonts w:ascii="Times New Roman" w:eastAsia="Times New Roman" w:hAnsi="Times New Roman" w:cs="Times New Roman"/>
                <w:lang w:eastAsia="ru-RU"/>
              </w:rPr>
              <w:t>2022-2023 гг.</w:t>
            </w:r>
          </w:p>
        </w:tc>
        <w:tc>
          <w:tcPr>
            <w:tcW w:w="2460" w:type="dxa"/>
            <w:vAlign w:val="center"/>
            <w:hideMark/>
          </w:tcPr>
          <w:p w14:paraId="4F134595" w14:textId="7777777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>По отдельному плану</w:t>
            </w:r>
          </w:p>
        </w:tc>
      </w:tr>
      <w:tr w:rsidR="00F81286" w:rsidRPr="00484A36" w14:paraId="034C898F" w14:textId="77777777" w:rsidTr="0024410F">
        <w:trPr>
          <w:trHeight w:val="567"/>
        </w:trPr>
        <w:tc>
          <w:tcPr>
            <w:tcW w:w="438" w:type="dxa"/>
            <w:vAlign w:val="center"/>
            <w:hideMark/>
          </w:tcPr>
          <w:p w14:paraId="7B82B8B6" w14:textId="7777777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38" w:type="dxa"/>
            <w:vAlign w:val="center"/>
            <w:hideMark/>
          </w:tcPr>
          <w:p w14:paraId="60F509F0" w14:textId="565466D6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</w:t>
            </w: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 xml:space="preserve">новых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кандидатур</w:t>
            </w: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 xml:space="preserve"> в члены П</w:t>
            </w:r>
            <w:r w:rsidR="005547CD">
              <w:rPr>
                <w:rFonts w:ascii="Times New Roman" w:eastAsia="Times New Roman" w:hAnsi="Times New Roman" w:cs="Times New Roman"/>
                <w:lang w:eastAsia="ru-RU"/>
              </w:rPr>
              <w:t>опечительского совета</w:t>
            </w:r>
          </w:p>
        </w:tc>
        <w:tc>
          <w:tcPr>
            <w:tcW w:w="1843" w:type="dxa"/>
            <w:vAlign w:val="center"/>
          </w:tcPr>
          <w:p w14:paraId="338B24B7" w14:textId="35468E31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6">
              <w:rPr>
                <w:rFonts w:ascii="Times New Roman" w:eastAsia="Times New Roman" w:hAnsi="Times New Roman" w:cs="Times New Roman"/>
                <w:lang w:eastAsia="ru-RU"/>
              </w:rPr>
              <w:t>Дирекция</w:t>
            </w:r>
          </w:p>
        </w:tc>
        <w:tc>
          <w:tcPr>
            <w:tcW w:w="1559" w:type="dxa"/>
            <w:vAlign w:val="center"/>
          </w:tcPr>
          <w:p w14:paraId="7C0C42DD" w14:textId="5C211B4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6">
              <w:rPr>
                <w:rFonts w:ascii="Times New Roman" w:eastAsia="Times New Roman" w:hAnsi="Times New Roman" w:cs="Times New Roman"/>
                <w:lang w:eastAsia="ru-RU"/>
              </w:rPr>
              <w:t>2022-2023 гг.</w:t>
            </w:r>
          </w:p>
        </w:tc>
        <w:tc>
          <w:tcPr>
            <w:tcW w:w="2460" w:type="dxa"/>
            <w:vAlign w:val="center"/>
            <w:hideMark/>
          </w:tcPr>
          <w:p w14:paraId="7D6E15F0" w14:textId="7777777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1286" w:rsidRPr="00484A36" w14:paraId="20F0FC96" w14:textId="77777777" w:rsidTr="0024410F">
        <w:trPr>
          <w:trHeight w:val="567"/>
        </w:trPr>
        <w:tc>
          <w:tcPr>
            <w:tcW w:w="438" w:type="dxa"/>
            <w:vAlign w:val="center"/>
            <w:hideMark/>
          </w:tcPr>
          <w:p w14:paraId="2A45DFAF" w14:textId="77777777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4A3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38" w:type="dxa"/>
            <w:vAlign w:val="center"/>
            <w:hideMark/>
          </w:tcPr>
          <w:p w14:paraId="55A300E9" w14:textId="1AB5B6D6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ИРНИТУ в реализации программ развития компаний, организаций – участников Попечительского совета</w:t>
            </w:r>
          </w:p>
        </w:tc>
        <w:tc>
          <w:tcPr>
            <w:tcW w:w="1843" w:type="dxa"/>
            <w:vAlign w:val="center"/>
          </w:tcPr>
          <w:p w14:paraId="6966CE4C" w14:textId="61E72C23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6">
              <w:rPr>
                <w:rFonts w:ascii="Times New Roman" w:eastAsia="Times New Roman" w:hAnsi="Times New Roman" w:cs="Times New Roman"/>
                <w:lang w:eastAsia="ru-RU"/>
              </w:rPr>
              <w:t>Дирекция</w:t>
            </w:r>
          </w:p>
        </w:tc>
        <w:tc>
          <w:tcPr>
            <w:tcW w:w="1559" w:type="dxa"/>
            <w:vAlign w:val="center"/>
          </w:tcPr>
          <w:p w14:paraId="280529C7" w14:textId="4C0C4955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6">
              <w:rPr>
                <w:rFonts w:ascii="Times New Roman" w:eastAsia="Times New Roman" w:hAnsi="Times New Roman" w:cs="Times New Roman"/>
                <w:lang w:eastAsia="ru-RU"/>
              </w:rPr>
              <w:t>2022-2023 гг.</w:t>
            </w:r>
          </w:p>
        </w:tc>
        <w:tc>
          <w:tcPr>
            <w:tcW w:w="2460" w:type="dxa"/>
            <w:vAlign w:val="center"/>
            <w:hideMark/>
          </w:tcPr>
          <w:p w14:paraId="69208DE8" w14:textId="08CF596E" w:rsidR="00F81286" w:rsidRPr="00484A36" w:rsidRDefault="00F81286" w:rsidP="002441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3DDBC09" w14:textId="77777777" w:rsidR="001168E0" w:rsidRPr="0001033D" w:rsidRDefault="001168E0" w:rsidP="0001033D">
      <w:pPr>
        <w:spacing w:after="0" w:line="240" w:lineRule="auto"/>
        <w:rPr>
          <w:rFonts w:ascii="Times New Roman" w:hAnsi="Times New Roman" w:cs="Times New Roman"/>
          <w:sz w:val="6"/>
        </w:rPr>
      </w:pPr>
    </w:p>
    <w:sectPr w:rsidR="001168E0" w:rsidRPr="0001033D" w:rsidSect="0024410F">
      <w:pgSz w:w="16838" w:h="11906" w:orient="landscape"/>
      <w:pgMar w:top="14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5198A" w14:textId="77777777" w:rsidR="006E459A" w:rsidRDefault="006E459A" w:rsidP="008B5D8F">
      <w:pPr>
        <w:spacing w:after="0" w:line="240" w:lineRule="auto"/>
      </w:pPr>
      <w:r>
        <w:separator/>
      </w:r>
    </w:p>
  </w:endnote>
  <w:endnote w:type="continuationSeparator" w:id="0">
    <w:p w14:paraId="68C97D34" w14:textId="77777777" w:rsidR="006E459A" w:rsidRDefault="006E459A" w:rsidP="008B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F3144" w14:textId="77777777" w:rsidR="006E459A" w:rsidRDefault="006E459A" w:rsidP="008B5D8F">
      <w:pPr>
        <w:spacing w:after="0" w:line="240" w:lineRule="auto"/>
      </w:pPr>
      <w:r>
        <w:separator/>
      </w:r>
    </w:p>
  </w:footnote>
  <w:footnote w:type="continuationSeparator" w:id="0">
    <w:p w14:paraId="669CB6D2" w14:textId="77777777" w:rsidR="006E459A" w:rsidRDefault="006E459A" w:rsidP="008B5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1A"/>
    <w:rsid w:val="0001033D"/>
    <w:rsid w:val="0005366F"/>
    <w:rsid w:val="00064283"/>
    <w:rsid w:val="000A154A"/>
    <w:rsid w:val="000A17D0"/>
    <w:rsid w:val="001168E0"/>
    <w:rsid w:val="00145DFD"/>
    <w:rsid w:val="00182D55"/>
    <w:rsid w:val="0024410F"/>
    <w:rsid w:val="00266800"/>
    <w:rsid w:val="00331396"/>
    <w:rsid w:val="003E422A"/>
    <w:rsid w:val="00461EBE"/>
    <w:rsid w:val="00484A36"/>
    <w:rsid w:val="005175E0"/>
    <w:rsid w:val="005547CD"/>
    <w:rsid w:val="005B3C0F"/>
    <w:rsid w:val="005F788E"/>
    <w:rsid w:val="006158B1"/>
    <w:rsid w:val="006E459A"/>
    <w:rsid w:val="007F79BB"/>
    <w:rsid w:val="0082191A"/>
    <w:rsid w:val="008B5D8F"/>
    <w:rsid w:val="00944DC1"/>
    <w:rsid w:val="00A738F4"/>
    <w:rsid w:val="00AF0CCC"/>
    <w:rsid w:val="00BC5FFC"/>
    <w:rsid w:val="00CA2718"/>
    <w:rsid w:val="00CE7ED4"/>
    <w:rsid w:val="00E30762"/>
    <w:rsid w:val="00E601BC"/>
    <w:rsid w:val="00EE4758"/>
    <w:rsid w:val="00F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0C14"/>
  <w15:chartTrackingRefBased/>
  <w15:docId w15:val="{89672BEA-BFB7-47AE-9425-35E538D9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D8F"/>
  </w:style>
  <w:style w:type="paragraph" w:styleId="a5">
    <w:name w:val="footer"/>
    <w:basedOn w:val="a"/>
    <w:link w:val="a6"/>
    <w:uiPriority w:val="99"/>
    <w:unhideWhenUsed/>
    <w:rsid w:val="008B5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5D8F"/>
  </w:style>
  <w:style w:type="paragraph" w:styleId="a7">
    <w:name w:val="caption"/>
    <w:basedOn w:val="a"/>
    <w:next w:val="a"/>
    <w:uiPriority w:val="35"/>
    <w:unhideWhenUsed/>
    <w:qFormat/>
    <w:rsid w:val="005547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8">
    <w:name w:val="Table Grid"/>
    <w:basedOn w:val="a1"/>
    <w:uiPriority w:val="39"/>
    <w:rsid w:val="007F7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4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4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080AB-A2E1-4967-8BF0-ADC3D13D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Евгений</dc:creator>
  <cp:keywords/>
  <dc:description/>
  <cp:lastModifiedBy>Курганская Надежда Васильевна</cp:lastModifiedBy>
  <cp:revision>3</cp:revision>
  <cp:lastPrinted>2022-10-17T05:33:00Z</cp:lastPrinted>
  <dcterms:created xsi:type="dcterms:W3CDTF">2022-10-17T08:40:00Z</dcterms:created>
  <dcterms:modified xsi:type="dcterms:W3CDTF">2022-10-31T03:00:00Z</dcterms:modified>
</cp:coreProperties>
</file>