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207" w:type="dxa"/>
        <w:tblInd w:w="-601" w:type="dxa"/>
        <w:tblLook w:val="04A0" w:firstRow="1" w:lastRow="0" w:firstColumn="1" w:lastColumn="0" w:noHBand="0" w:noVBand="1"/>
      </w:tblPr>
      <w:tblGrid>
        <w:gridCol w:w="4497"/>
        <w:gridCol w:w="147"/>
        <w:gridCol w:w="5563"/>
      </w:tblGrid>
      <w:tr w:rsidR="00C77264" w:rsidRPr="00A10BD7" w:rsidTr="00C77264">
        <w:tc>
          <w:tcPr>
            <w:tcW w:w="10207" w:type="dxa"/>
            <w:gridSpan w:val="3"/>
            <w:shd w:val="clear" w:color="auto" w:fill="FFFF00"/>
          </w:tcPr>
          <w:p w:rsidR="00C77264" w:rsidRDefault="00C77264" w:rsidP="008C4052">
            <w:pPr>
              <w:rPr>
                <w:b/>
              </w:rPr>
            </w:pPr>
            <w:r>
              <w:rPr>
                <w:b/>
              </w:rPr>
              <w:t xml:space="preserve">Характеристика проекта </w:t>
            </w:r>
          </w:p>
        </w:tc>
      </w:tr>
      <w:tr w:rsidR="00A10BD7" w:rsidRPr="00A10BD7" w:rsidTr="00C77264">
        <w:tc>
          <w:tcPr>
            <w:tcW w:w="10207" w:type="dxa"/>
            <w:gridSpan w:val="3"/>
            <w:shd w:val="clear" w:color="auto" w:fill="F2F2F2" w:themeFill="background1" w:themeFillShade="F2"/>
          </w:tcPr>
          <w:p w:rsidR="00552AFC" w:rsidRPr="00552AFC" w:rsidRDefault="00C62165" w:rsidP="008C4052">
            <w:commentRangeStart w:id="0"/>
            <w:r>
              <w:rPr>
                <w:b/>
              </w:rPr>
              <w:t>Название проекта</w:t>
            </w:r>
            <w:commentRangeEnd w:id="0"/>
            <w:r w:rsidR="00512AB7">
              <w:rPr>
                <w:rStyle w:val="ad"/>
              </w:rPr>
              <w:commentReference w:id="0"/>
            </w:r>
          </w:p>
        </w:tc>
      </w:tr>
      <w:tr w:rsidR="00A10BD7" w:rsidTr="00C77264">
        <w:trPr>
          <w:trHeight w:val="696"/>
        </w:trPr>
        <w:tc>
          <w:tcPr>
            <w:tcW w:w="10207" w:type="dxa"/>
            <w:gridSpan w:val="3"/>
          </w:tcPr>
          <w:p w:rsidR="00A10BD7" w:rsidRDefault="00512AB7" w:rsidP="00A262E1">
            <w:r w:rsidRPr="00512AB7">
              <w:t>Система автоматизированного проектирования штамповочной оснастки</w:t>
            </w:r>
          </w:p>
        </w:tc>
      </w:tr>
      <w:tr w:rsidR="00552AFC" w:rsidTr="00C77264">
        <w:tc>
          <w:tcPr>
            <w:tcW w:w="10207" w:type="dxa"/>
            <w:gridSpan w:val="3"/>
            <w:shd w:val="clear" w:color="auto" w:fill="F2F2F2" w:themeFill="background1" w:themeFillShade="F2"/>
          </w:tcPr>
          <w:p w:rsidR="00552AFC" w:rsidRPr="00C32F1F" w:rsidRDefault="00381423" w:rsidP="00B64C30">
            <w:pPr>
              <w:rPr>
                <w:b/>
                <w:i/>
              </w:rPr>
            </w:pPr>
            <w:commentRangeStart w:id="1"/>
            <w:r>
              <w:rPr>
                <w:b/>
                <w:i/>
              </w:rPr>
              <w:t>Характеристика темы проект</w:t>
            </w:r>
            <w:commentRangeEnd w:id="1"/>
            <w:r w:rsidR="00512AB7">
              <w:rPr>
                <w:rStyle w:val="ad"/>
              </w:rPr>
              <w:commentReference w:id="1"/>
            </w:r>
            <w:r>
              <w:rPr>
                <w:b/>
                <w:i/>
              </w:rPr>
              <w:t xml:space="preserve">а </w:t>
            </w:r>
            <w:r w:rsidR="00B64C30" w:rsidRPr="00C77264">
              <w:rPr>
                <w:i/>
                <w:sz w:val="20"/>
              </w:rPr>
              <w:t>(если на момент заполнения аннотации нет информации, ее можно предоставить позднее, в сроки оговоренные положением о проектном обучении</w:t>
            </w:r>
            <w:r w:rsidR="00C32F1F" w:rsidRPr="00C77264">
              <w:rPr>
                <w:i/>
                <w:sz w:val="20"/>
              </w:rPr>
              <w:t>, либо оставить поле пустым</w:t>
            </w:r>
            <w:r w:rsidR="00B64C30" w:rsidRPr="00C77264">
              <w:rPr>
                <w:i/>
                <w:sz w:val="20"/>
              </w:rPr>
              <w:t>)</w:t>
            </w:r>
          </w:p>
        </w:tc>
      </w:tr>
      <w:tr w:rsidR="00381423" w:rsidTr="00C77264">
        <w:trPr>
          <w:trHeight w:val="195"/>
        </w:trPr>
        <w:tc>
          <w:tcPr>
            <w:tcW w:w="4644" w:type="dxa"/>
            <w:gridSpan w:val="2"/>
            <w:shd w:val="clear" w:color="auto" w:fill="DAEEF3" w:themeFill="accent5" w:themeFillTint="33"/>
          </w:tcPr>
          <w:p w:rsidR="00381423" w:rsidRPr="00381423" w:rsidRDefault="00381423" w:rsidP="00381423">
            <w:pPr>
              <w:ind w:left="142"/>
              <w:rPr>
                <w:b/>
                <w:szCs w:val="24"/>
              </w:rPr>
            </w:pPr>
            <w:r w:rsidRPr="00381423">
              <w:rPr>
                <w:b/>
                <w:szCs w:val="24"/>
              </w:rPr>
              <w:t>Источник темы</w:t>
            </w:r>
          </w:p>
        </w:tc>
        <w:tc>
          <w:tcPr>
            <w:tcW w:w="5563" w:type="dxa"/>
            <w:shd w:val="clear" w:color="auto" w:fill="DAEEF3" w:themeFill="accent5" w:themeFillTint="33"/>
          </w:tcPr>
          <w:p w:rsidR="00381423" w:rsidRPr="00381423" w:rsidRDefault="00381423" w:rsidP="00381423">
            <w:pPr>
              <w:spacing w:line="298" w:lineRule="auto"/>
              <w:rPr>
                <w:b/>
                <w:szCs w:val="24"/>
              </w:rPr>
            </w:pPr>
            <w:r w:rsidRPr="00381423">
              <w:rPr>
                <w:b/>
                <w:szCs w:val="24"/>
              </w:rPr>
              <w:t xml:space="preserve">Данные партнера (мероприятия)  </w:t>
            </w: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>текущие запросы служб ИРНИТУ;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 xml:space="preserve">тематики бизнес акселератора ИРНИТУ 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>тематики проектно-образовательных интенсивов (в том числе реализуемых в сетевой форме)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 xml:space="preserve">тематики предприятий и сторонних организаций (в том числе реализуемых в рамках НИР, НИОКР и хоз. договорных работ) </w:t>
            </w:r>
          </w:p>
        </w:tc>
        <w:tc>
          <w:tcPr>
            <w:tcW w:w="5563" w:type="dxa"/>
          </w:tcPr>
          <w:p w:rsidR="00381423" w:rsidRPr="00381423" w:rsidRDefault="00512AB7" w:rsidP="00381423">
            <w:pPr>
              <w:spacing w:line="298" w:lineRule="auto"/>
              <w:rPr>
                <w:szCs w:val="24"/>
              </w:rPr>
            </w:pPr>
            <w:r>
              <w:t>Иркутский авиационный завод</w:t>
            </w: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>тематики российских и международных конкурсов и соревнований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Pr="00381423" w:rsidRDefault="00381423" w:rsidP="00381423">
            <w:pPr>
              <w:ind w:left="142"/>
              <w:rPr>
                <w:szCs w:val="24"/>
              </w:rPr>
            </w:pPr>
            <w:r w:rsidRPr="00381423">
              <w:rPr>
                <w:szCs w:val="24"/>
              </w:rPr>
              <w:t>тематики грантов (любого уровня, в том числе ИРНИТУ)</w:t>
            </w:r>
          </w:p>
        </w:tc>
        <w:tc>
          <w:tcPr>
            <w:tcW w:w="5563" w:type="dxa"/>
          </w:tcPr>
          <w:p w:rsidR="00381423" w:rsidRPr="00381423" w:rsidRDefault="00381423" w:rsidP="00381423">
            <w:pPr>
              <w:spacing w:line="298" w:lineRule="auto"/>
              <w:rPr>
                <w:szCs w:val="24"/>
              </w:rPr>
            </w:pPr>
          </w:p>
        </w:tc>
      </w:tr>
      <w:tr w:rsidR="00381423" w:rsidTr="00C77264">
        <w:trPr>
          <w:trHeight w:val="605"/>
        </w:trPr>
        <w:tc>
          <w:tcPr>
            <w:tcW w:w="4644" w:type="dxa"/>
            <w:gridSpan w:val="2"/>
            <w:shd w:val="clear" w:color="auto" w:fill="FFFFFF" w:themeFill="background1"/>
          </w:tcPr>
          <w:p w:rsidR="00381423" w:rsidRDefault="00381423" w:rsidP="00381423">
            <w:pPr>
              <w:ind w:left="142"/>
            </w:pPr>
            <w:r w:rsidRPr="00381423">
              <w:rPr>
                <w:szCs w:val="24"/>
              </w:rPr>
              <w:t>тематики российских и международных акселерационных программ</w:t>
            </w:r>
          </w:p>
        </w:tc>
        <w:tc>
          <w:tcPr>
            <w:tcW w:w="5563" w:type="dxa"/>
          </w:tcPr>
          <w:p w:rsidR="00381423" w:rsidRDefault="00381423" w:rsidP="00381423"/>
        </w:tc>
      </w:tr>
      <w:tr w:rsidR="008C4052" w:rsidTr="00C77264">
        <w:trPr>
          <w:trHeight w:val="275"/>
        </w:trPr>
        <w:tc>
          <w:tcPr>
            <w:tcW w:w="10207" w:type="dxa"/>
            <w:gridSpan w:val="3"/>
            <w:shd w:val="clear" w:color="auto" w:fill="F2F2F2" w:themeFill="background1" w:themeFillShade="F2"/>
          </w:tcPr>
          <w:p w:rsidR="008C4052" w:rsidRPr="008C4052" w:rsidRDefault="008C4052" w:rsidP="00A262E1">
            <w:pPr>
              <w:rPr>
                <w:b/>
              </w:rPr>
            </w:pPr>
            <w:commentRangeStart w:id="2"/>
            <w:r w:rsidRPr="008C4052">
              <w:rPr>
                <w:b/>
              </w:rPr>
              <w:t xml:space="preserve">Цель проекта </w:t>
            </w:r>
            <w:commentRangeEnd w:id="2"/>
            <w:r w:rsidR="00512AB7">
              <w:rPr>
                <w:rStyle w:val="ad"/>
              </w:rPr>
              <w:commentReference w:id="2"/>
            </w:r>
          </w:p>
        </w:tc>
      </w:tr>
      <w:tr w:rsidR="008C4052" w:rsidTr="00C77264">
        <w:trPr>
          <w:trHeight w:val="565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8C4052" w:rsidRDefault="00512AB7" w:rsidP="00A262E1">
            <w:r w:rsidRPr="00512AB7">
              <w:t>Создание программного модуля для САПР NX предназначенного для создания электронной модели заготовительно-штамповочной оснастки, используемой для изготовления авиационных деталей</w:t>
            </w:r>
          </w:p>
        </w:tc>
      </w:tr>
      <w:tr w:rsidR="008C4052" w:rsidTr="00C77264"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052" w:rsidRDefault="00F55A82" w:rsidP="008C4052">
            <w:commentRangeStart w:id="3"/>
            <w:r>
              <w:rPr>
                <w:b/>
              </w:rPr>
              <w:t>Описание проекта</w:t>
            </w:r>
            <w:commentRangeEnd w:id="3"/>
            <w:r w:rsidR="00512AB7">
              <w:rPr>
                <w:rStyle w:val="ad"/>
              </w:rPr>
              <w:commentReference w:id="3"/>
            </w:r>
          </w:p>
        </w:tc>
      </w:tr>
      <w:tr w:rsidR="008C4052" w:rsidTr="00C77264">
        <w:trPr>
          <w:trHeight w:val="574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2AB7" w:rsidRDefault="00512AB7" w:rsidP="00512AB7">
            <w:r>
              <w:t xml:space="preserve">При производстве деталей планера самолета преимущественно используются механическая обработка и штамповка (листовая). Листовая штамповка требует создания специализированной оснастки (формблоки, штампы). При этом штамповочная оснастка уникальна для каждого изделия. Так же в случае внесения изменения в конструкторскую документацию детали, требуется в кратчайшие сроки либо перепроектировать существующую, либо создать новую оснастку. На этапах подготовки производства нового летательного аппарата требуется создание большого количества электронных оснастки в кратчайшие сроки (при этом требуется создание сразу нескольких вариантов), так же проблема актуальна и для серийных предприятий с частой сменой номенклатуры выпускаемых изделий. Особенность проектирования именно штамповочной оснастки заключается в том что она должна в полной мере отвечать геометрии штампуемой детали и технологии ее изготовления, при этом большая часть требований имеет формализованный вид и описана в научной литературе и трудоемкость в первую очередь связана с выполнением большого числа рутинных операций конструктором. </w:t>
            </w:r>
          </w:p>
          <w:p w:rsidR="008C4052" w:rsidRPr="008C4052" w:rsidRDefault="00512AB7" w:rsidP="00512AB7">
            <w:r>
              <w:t xml:space="preserve">Таким образом для ускорения процесса проектирования наиболее рационально перенести большую часть рутинных операций моделирования и проектирования в среду автоматизированной системы, а так как на большинстве российский авиазаводах используется САПР </w:t>
            </w:r>
            <w:r>
              <w:rPr>
                <w:lang w:val="en-US"/>
              </w:rPr>
              <w:t>Siemens</w:t>
            </w:r>
            <w:r w:rsidRPr="003058C3">
              <w:t xml:space="preserve"> </w:t>
            </w:r>
            <w:r>
              <w:rPr>
                <w:lang w:val="en-US"/>
              </w:rPr>
              <w:t>NX</w:t>
            </w:r>
            <w:r>
              <w:t xml:space="preserve">, то автоматизированные процедуры проектирования и построения оснастки можно реализовать посредством модуля расширения </w:t>
            </w:r>
            <w:r>
              <w:rPr>
                <w:lang w:val="en-US"/>
              </w:rPr>
              <w:t>NXOpen</w:t>
            </w:r>
            <w:r w:rsidRPr="00272353">
              <w:t xml:space="preserve"> </w:t>
            </w:r>
            <w:r>
              <w:rPr>
                <w:lang w:val="en-US"/>
              </w:rPr>
              <w:t>API</w:t>
            </w:r>
          </w:p>
        </w:tc>
      </w:tr>
      <w:tr w:rsidR="00F55A82" w:rsidTr="00C77264">
        <w:trPr>
          <w:trHeight w:val="277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A82" w:rsidRPr="00F55A82" w:rsidRDefault="00F55A82" w:rsidP="00EA7E63">
            <w:pPr>
              <w:rPr>
                <w:b/>
              </w:rPr>
            </w:pPr>
            <w:commentRangeStart w:id="4"/>
            <w:r w:rsidRPr="00F55A82">
              <w:rPr>
                <w:b/>
              </w:rPr>
              <w:t xml:space="preserve">Ожидаемый </w:t>
            </w:r>
            <w:r w:rsidR="00F052BB">
              <w:rPr>
                <w:b/>
              </w:rPr>
              <w:t xml:space="preserve">продуктовый </w:t>
            </w:r>
            <w:r w:rsidRPr="00F55A82">
              <w:rPr>
                <w:b/>
              </w:rPr>
              <w:t xml:space="preserve">результат </w:t>
            </w:r>
            <w:commentRangeEnd w:id="4"/>
            <w:r w:rsidR="00B836C6">
              <w:rPr>
                <w:rStyle w:val="ad"/>
              </w:rPr>
              <w:commentReference w:id="4"/>
            </w:r>
          </w:p>
        </w:tc>
      </w:tr>
      <w:tr w:rsidR="00F55A82" w:rsidTr="00C77264">
        <w:trPr>
          <w:trHeight w:val="521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5A82" w:rsidRPr="00B836C6" w:rsidRDefault="00512AB7" w:rsidP="00EA7E63">
            <w:r>
              <w:t>Программный модуль</w:t>
            </w:r>
            <w:r w:rsidR="00B836C6">
              <w:t xml:space="preserve"> интегрированный в САПР </w:t>
            </w:r>
            <w:r w:rsidR="00B836C6">
              <w:rPr>
                <w:lang w:val="en-US"/>
              </w:rPr>
              <w:t>Siemens</w:t>
            </w:r>
            <w:r w:rsidR="00B836C6" w:rsidRPr="00B836C6">
              <w:t xml:space="preserve"> </w:t>
            </w:r>
            <w:r w:rsidR="00B836C6">
              <w:rPr>
                <w:lang w:val="en-US"/>
              </w:rPr>
              <w:t>NX</w:t>
            </w:r>
          </w:p>
        </w:tc>
      </w:tr>
      <w:tr w:rsidR="00F052BB" w:rsidTr="00C77264">
        <w:trPr>
          <w:trHeight w:val="348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52BB" w:rsidRPr="00512AB7" w:rsidRDefault="00F052BB" w:rsidP="00512AB7">
            <w:pPr>
              <w:rPr>
                <w:b/>
              </w:rPr>
            </w:pPr>
            <w:commentRangeStart w:id="5"/>
            <w:r w:rsidRPr="00F052BB">
              <w:rPr>
                <w:b/>
              </w:rPr>
              <w:t xml:space="preserve">Ожидаемый образовательный результат </w:t>
            </w:r>
            <w:r w:rsidR="00512AB7">
              <w:rPr>
                <w:b/>
              </w:rPr>
              <w:t xml:space="preserve"> </w:t>
            </w:r>
            <w:commentRangeEnd w:id="5"/>
            <w:r w:rsidR="00512AB7">
              <w:rPr>
                <w:rStyle w:val="ad"/>
              </w:rPr>
              <w:commentReference w:id="5"/>
            </w:r>
          </w:p>
        </w:tc>
      </w:tr>
      <w:tr w:rsidR="00F052BB" w:rsidTr="00C77264">
        <w:trPr>
          <w:trHeight w:val="521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2BB" w:rsidRDefault="00512AB7" w:rsidP="00F052BB">
            <w:r w:rsidRPr="00512AB7">
              <w:rPr>
                <w:b/>
                <w:i/>
              </w:rPr>
              <w:lastRenderedPageBreak/>
              <w:t>Знать</w:t>
            </w:r>
            <w:r w:rsidR="00F052BB" w:rsidRPr="00C77264">
              <w:rPr>
                <w:i/>
              </w:rPr>
              <w:t>:</w:t>
            </w:r>
            <w:r>
              <w:t xml:space="preserve"> </w:t>
            </w:r>
            <w:r>
              <w:t>основные технологические процессы листовой штамповки</w:t>
            </w:r>
            <w:r>
              <w:t xml:space="preserve">; </w:t>
            </w:r>
            <w:r>
              <w:t>основные инструменты создания прикладных модулей для САПР</w:t>
            </w:r>
          </w:p>
          <w:p w:rsidR="00F052BB" w:rsidRPr="00C77264" w:rsidRDefault="00B836C6" w:rsidP="00F052BB">
            <w:pPr>
              <w:rPr>
                <w:i/>
              </w:rPr>
            </w:pPr>
            <w:r w:rsidRPr="00B836C6">
              <w:rPr>
                <w:b/>
                <w:i/>
              </w:rPr>
              <w:t>Уметь</w:t>
            </w:r>
            <w:r>
              <w:rPr>
                <w:i/>
              </w:rPr>
              <w:t xml:space="preserve">: </w:t>
            </w:r>
            <w:r>
              <w:t>проектировать оснастку для ЗШО</w:t>
            </w:r>
            <w:r>
              <w:t xml:space="preserve">; </w:t>
            </w:r>
            <w:r>
              <w:t>использовать инструменты разработки ПО</w:t>
            </w:r>
          </w:p>
          <w:p w:rsidR="00F052BB" w:rsidRPr="00F052BB" w:rsidRDefault="00B836C6" w:rsidP="00F052BB">
            <w:r w:rsidRPr="00B836C6">
              <w:rPr>
                <w:b/>
                <w:i/>
              </w:rPr>
              <w:t>Владеть</w:t>
            </w:r>
            <w:r>
              <w:rPr>
                <w:i/>
              </w:rPr>
              <w:t xml:space="preserve"> </w:t>
            </w:r>
            <w:r>
              <w:t xml:space="preserve">навыками программирования с использованием </w:t>
            </w:r>
            <w:r>
              <w:rPr>
                <w:lang w:val="en-US"/>
              </w:rPr>
              <w:t>NXOpen</w:t>
            </w:r>
            <w:r w:rsidRPr="00813B95">
              <w:t xml:space="preserve"> </w:t>
            </w:r>
            <w:r>
              <w:rPr>
                <w:lang w:val="en-US"/>
              </w:rPr>
              <w:t>API</w:t>
            </w:r>
            <w:r w:rsidRPr="00813B95">
              <w:t xml:space="preserve"> .</w:t>
            </w:r>
            <w:r>
              <w:rPr>
                <w:lang w:val="en-US"/>
              </w:rPr>
              <w:t>NET</w:t>
            </w:r>
            <w:r w:rsidR="00F052BB" w:rsidRPr="00C77264">
              <w:rPr>
                <w:i/>
              </w:rPr>
              <w:t>:</w:t>
            </w:r>
          </w:p>
        </w:tc>
      </w:tr>
      <w:tr w:rsidR="00C77264" w:rsidTr="00C77264">
        <w:trPr>
          <w:trHeight w:val="325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264" w:rsidRPr="00381423" w:rsidRDefault="00C77264" w:rsidP="00C77264">
            <w:pPr>
              <w:rPr>
                <w:b/>
              </w:rPr>
            </w:pPr>
            <w:r>
              <w:rPr>
                <w:b/>
              </w:rPr>
              <w:t xml:space="preserve">Уровень сложности проекта </w:t>
            </w:r>
            <w:r w:rsidRPr="00C77264">
              <w:rPr>
                <w:i/>
                <w:sz w:val="20"/>
              </w:rPr>
              <w:t>(субъективная оценка по шкале от 1 до 3, где 3 проект наибольшей сложности)</w:t>
            </w:r>
            <w:r w:rsidRPr="00C77264">
              <w:rPr>
                <w:b/>
                <w:sz w:val="20"/>
              </w:rPr>
              <w:t xml:space="preserve"> </w:t>
            </w:r>
          </w:p>
        </w:tc>
      </w:tr>
      <w:tr w:rsidR="00C77264" w:rsidTr="00C77264">
        <w:trPr>
          <w:trHeight w:val="325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7264" w:rsidRPr="00381423" w:rsidRDefault="00B00D0F" w:rsidP="00F052B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81423" w:rsidTr="00C77264">
        <w:trPr>
          <w:trHeight w:val="325"/>
        </w:trPr>
        <w:tc>
          <w:tcPr>
            <w:tcW w:w="10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1423" w:rsidRPr="00381423" w:rsidRDefault="00381423" w:rsidP="00F052BB">
            <w:pPr>
              <w:rPr>
                <w:b/>
              </w:rPr>
            </w:pPr>
            <w:commentRangeStart w:id="6"/>
            <w:r w:rsidRPr="00381423">
              <w:rPr>
                <w:b/>
              </w:rPr>
              <w:t xml:space="preserve">Предварительные критерии оценки полученных результатов  </w:t>
            </w:r>
            <w:commentRangeEnd w:id="6"/>
            <w:r w:rsidR="00B00D0F">
              <w:rPr>
                <w:rStyle w:val="ad"/>
              </w:rPr>
              <w:commentReference w:id="6"/>
            </w:r>
          </w:p>
        </w:tc>
      </w:tr>
      <w:tr w:rsidR="00381423" w:rsidTr="00C77264">
        <w:trPr>
          <w:trHeight w:val="259"/>
        </w:trPr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1423" w:rsidRPr="00F052BB" w:rsidRDefault="00381423" w:rsidP="00F052BB">
            <w:pPr>
              <w:rPr>
                <w:i/>
              </w:rPr>
            </w:pPr>
            <w:r>
              <w:rPr>
                <w:i/>
              </w:rPr>
              <w:t xml:space="preserve">Осенний семестр </w:t>
            </w:r>
          </w:p>
        </w:tc>
        <w:tc>
          <w:tcPr>
            <w:tcW w:w="5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81423" w:rsidRPr="00F052BB" w:rsidRDefault="00381423" w:rsidP="00F052BB">
            <w:pPr>
              <w:rPr>
                <w:i/>
              </w:rPr>
            </w:pPr>
            <w:r>
              <w:rPr>
                <w:i/>
              </w:rPr>
              <w:t xml:space="preserve">Весенний семестр  </w:t>
            </w:r>
          </w:p>
        </w:tc>
      </w:tr>
      <w:tr w:rsidR="00381423" w:rsidTr="00C77264">
        <w:trPr>
          <w:trHeight w:val="1127"/>
        </w:trPr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:rsidR="00B00D0F" w:rsidRDefault="00B00D0F" w:rsidP="00B00D0F">
            <w:r>
              <w:t>Формализованные процедуры построения оснастки, оформленные  в виде схем или диаграмм.</w:t>
            </w:r>
          </w:p>
          <w:p w:rsidR="00B00D0F" w:rsidRDefault="00B00D0F" w:rsidP="00B00D0F">
            <w:r>
              <w:t>Классификаторы используемой ЗШО</w:t>
            </w:r>
          </w:p>
          <w:p w:rsidR="00381423" w:rsidRPr="00F052BB" w:rsidRDefault="00B00D0F" w:rsidP="00B00D0F">
            <w:pPr>
              <w:rPr>
                <w:i/>
              </w:rPr>
            </w:pPr>
            <w:r>
              <w:t>Укрупнённая последовательность работы программного модуля</w:t>
            </w:r>
          </w:p>
        </w:tc>
        <w:tc>
          <w:tcPr>
            <w:tcW w:w="5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0D0F" w:rsidRDefault="00B00D0F" w:rsidP="00B00D0F">
            <w:r>
              <w:t>Работоспособный программный модуль, реализующий функции построения электронной модели оснастки. Модуль имеет возможность создавать оснастку широкой номенклатуры деталей (обшивка, нервюра, шпангоут, стенка и т.д.).</w:t>
            </w:r>
          </w:p>
          <w:p w:rsidR="00381423" w:rsidRPr="00F052BB" w:rsidRDefault="00B00D0F" w:rsidP="00B00D0F">
            <w:pPr>
              <w:rPr>
                <w:i/>
              </w:rPr>
            </w:pPr>
            <w:r>
              <w:t>Полученная в результате работы программного модуля электронная модель оснастки должна отвечать типовым тех. Требованиям</w:t>
            </w:r>
          </w:p>
        </w:tc>
      </w:tr>
    </w:tbl>
    <w:p w:rsidR="00C32F1F" w:rsidRPr="00B00D0F" w:rsidRDefault="00C32F1F" w:rsidP="008C4052">
      <w:pPr>
        <w:spacing w:after="0" w:line="240" w:lineRule="auto"/>
      </w:pPr>
    </w:p>
    <w:p w:rsidR="00F31D4F" w:rsidRPr="00B00D0F" w:rsidRDefault="00F31D4F" w:rsidP="008C4052">
      <w:pPr>
        <w:spacing w:after="0" w:line="240" w:lineRule="auto"/>
      </w:pPr>
    </w:p>
    <w:p w:rsidR="00F31D4F" w:rsidRPr="00B00D0F" w:rsidRDefault="00F31D4F" w:rsidP="008C4052">
      <w:pPr>
        <w:spacing w:after="0" w:line="240" w:lineRule="auto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CD71A4" w:rsidRPr="006F1F6D" w:rsidTr="00C77264">
        <w:tc>
          <w:tcPr>
            <w:tcW w:w="10065" w:type="dxa"/>
            <w:shd w:val="clear" w:color="auto" w:fill="FFFF00"/>
          </w:tcPr>
          <w:p w:rsidR="00CD71A4" w:rsidRPr="006F1F6D" w:rsidRDefault="00CD71A4" w:rsidP="00D41387">
            <w:pPr>
              <w:rPr>
                <w:b/>
              </w:rPr>
            </w:pPr>
            <w:r>
              <w:rPr>
                <w:b/>
              </w:rPr>
              <w:t xml:space="preserve">Требования </w:t>
            </w:r>
            <w:r w:rsidR="00C32F1F">
              <w:rPr>
                <w:b/>
              </w:rPr>
              <w:t xml:space="preserve">к участникам проекта </w:t>
            </w:r>
          </w:p>
        </w:tc>
      </w:tr>
      <w:tr w:rsidR="00CD71A4" w:rsidRPr="006F1F6D" w:rsidTr="00C77264">
        <w:tc>
          <w:tcPr>
            <w:tcW w:w="10065" w:type="dxa"/>
            <w:shd w:val="clear" w:color="auto" w:fill="F2F2F2" w:themeFill="background1" w:themeFillShade="F2"/>
          </w:tcPr>
          <w:p w:rsidR="00C77264" w:rsidRDefault="00C32F1F" w:rsidP="00C32F1F">
            <w:pPr>
              <w:rPr>
                <w:b/>
              </w:rPr>
            </w:pPr>
            <w:commentRangeStart w:id="7"/>
            <w:r>
              <w:rPr>
                <w:b/>
              </w:rPr>
              <w:t xml:space="preserve">Основной перечень направлений (специальностей), профилей подготовки </w:t>
            </w:r>
            <w:r w:rsidR="00C77264">
              <w:rPr>
                <w:b/>
              </w:rPr>
              <w:t xml:space="preserve">участников проекта </w:t>
            </w:r>
          </w:p>
          <w:p w:rsidR="00CD71A4" w:rsidRPr="006F1F6D" w:rsidRDefault="00C77264" w:rsidP="00C77264">
            <w:pPr>
              <w:rPr>
                <w:b/>
              </w:rPr>
            </w:pPr>
            <w:r w:rsidRPr="00C77264">
              <w:rPr>
                <w:i/>
              </w:rPr>
              <w:t>(профил</w:t>
            </w:r>
            <w:r>
              <w:rPr>
                <w:i/>
              </w:rPr>
              <w:t>и</w:t>
            </w:r>
            <w:r w:rsidRPr="00C77264">
              <w:rPr>
                <w:i/>
              </w:rPr>
              <w:t xml:space="preserve"> подготовки</w:t>
            </w:r>
            <w:r>
              <w:rPr>
                <w:i/>
              </w:rPr>
              <w:t xml:space="preserve"> (специальности)</w:t>
            </w:r>
            <w:r w:rsidRPr="00C77264">
              <w:rPr>
                <w:i/>
              </w:rPr>
              <w:t>, реализуем</w:t>
            </w:r>
            <w:r>
              <w:rPr>
                <w:i/>
              </w:rPr>
              <w:t>ые</w:t>
            </w:r>
            <w:r w:rsidRPr="00C77264">
              <w:rPr>
                <w:i/>
              </w:rPr>
              <w:t xml:space="preserve"> на кафедре</w:t>
            </w:r>
            <w:r w:rsidR="004F7353" w:rsidRPr="004F7353">
              <w:rPr>
                <w:i/>
              </w:rPr>
              <w:t>/</w:t>
            </w:r>
            <w:r w:rsidR="004F7353">
              <w:rPr>
                <w:i/>
              </w:rPr>
              <w:t>подразделении</w:t>
            </w:r>
            <w:r w:rsidRPr="00C77264">
              <w:rPr>
                <w:i/>
              </w:rPr>
              <w:t>)</w:t>
            </w:r>
            <w:commentRangeEnd w:id="7"/>
            <w:r w:rsidR="00B00D0F">
              <w:rPr>
                <w:rStyle w:val="ad"/>
              </w:rPr>
              <w:commentReference w:id="7"/>
            </w:r>
          </w:p>
        </w:tc>
      </w:tr>
      <w:tr w:rsidR="00CD71A4" w:rsidTr="00C77264">
        <w:trPr>
          <w:trHeight w:val="274"/>
        </w:trPr>
        <w:tc>
          <w:tcPr>
            <w:tcW w:w="10065" w:type="dxa"/>
          </w:tcPr>
          <w:p w:rsidR="00CD71A4" w:rsidRDefault="00D115D9" w:rsidP="00D41387">
            <w:r w:rsidRPr="00D115D9">
              <w:t>25.03.01</w:t>
            </w:r>
            <w:r w:rsidRPr="00D115D9">
              <w:tab/>
              <w:t>Техническая эксплуатация летательных аппаратов и двигателей</w:t>
            </w:r>
            <w:r w:rsidRPr="00D115D9">
              <w:tab/>
              <w:t>Техническое обслуживание летательных аппаратов и авиационных двигателей</w:t>
            </w:r>
          </w:p>
          <w:p w:rsidR="00D115D9" w:rsidRDefault="00D115D9" w:rsidP="00D41387">
            <w:r w:rsidRPr="00D115D9">
              <w:t>24.05.07</w:t>
            </w:r>
            <w:r w:rsidRPr="00D115D9">
              <w:tab/>
              <w:t>Самолето- и вертолетостроение</w:t>
            </w:r>
            <w:r w:rsidRPr="00D115D9">
              <w:tab/>
              <w:t>Самолетостроение</w:t>
            </w:r>
          </w:p>
        </w:tc>
      </w:tr>
      <w:tr w:rsidR="00CD71A4" w:rsidRPr="006F1F6D" w:rsidTr="00C77264">
        <w:tc>
          <w:tcPr>
            <w:tcW w:w="10065" w:type="dxa"/>
            <w:shd w:val="clear" w:color="auto" w:fill="F2F2F2" w:themeFill="background1" w:themeFillShade="F2"/>
          </w:tcPr>
          <w:p w:rsidR="00CD71A4" w:rsidRDefault="00C32F1F" w:rsidP="00C32F1F">
            <w:pPr>
              <w:rPr>
                <w:b/>
              </w:rPr>
            </w:pPr>
            <w:r>
              <w:rPr>
                <w:b/>
              </w:rPr>
              <w:t>Дополнительный перечень направлений (специальностей), профилей подготовки</w:t>
            </w:r>
            <w:r w:rsidR="00C77264">
              <w:rPr>
                <w:b/>
              </w:rPr>
              <w:t xml:space="preserve"> участников проекта </w:t>
            </w:r>
          </w:p>
          <w:p w:rsidR="00C77264" w:rsidRPr="00AA6CFE" w:rsidRDefault="00C77264" w:rsidP="00C77264">
            <w:pPr>
              <w:rPr>
                <w:b/>
              </w:rPr>
            </w:pPr>
            <w:r>
              <w:rPr>
                <w:i/>
              </w:rPr>
              <w:t xml:space="preserve">(любой из профилей подготовки (специальностей), реализуемых в рамках Института) </w:t>
            </w:r>
          </w:p>
        </w:tc>
      </w:tr>
      <w:tr w:rsidR="00CD71A4" w:rsidTr="00C77264">
        <w:trPr>
          <w:trHeight w:val="126"/>
        </w:trPr>
        <w:tc>
          <w:tcPr>
            <w:tcW w:w="10065" w:type="dxa"/>
          </w:tcPr>
          <w:p w:rsidR="00CD71A4" w:rsidRDefault="00D115D9" w:rsidP="00D41387">
            <w:r w:rsidRPr="00D115D9">
              <w:t>15.03.05</w:t>
            </w:r>
            <w:r w:rsidRPr="00D115D9">
              <w:tab/>
              <w:t>Конструкторско-технологическое обеспечение машиностроительных производств</w:t>
            </w:r>
            <w:r w:rsidRPr="00D115D9">
              <w:tab/>
              <w:t>Технология машиностроения</w:t>
            </w:r>
          </w:p>
          <w:p w:rsidR="00D115D9" w:rsidRDefault="00D115D9" w:rsidP="00D41387">
            <w:r w:rsidRPr="00D115D9">
              <w:t>15.03.04</w:t>
            </w:r>
            <w:r w:rsidRPr="00D115D9">
              <w:tab/>
              <w:t>Автоматизация технологических процессов и производств</w:t>
            </w:r>
            <w:r w:rsidRPr="00D115D9">
              <w:tab/>
              <w:t>Автоматизация технологических процессов и производств в машиностроении</w:t>
            </w:r>
          </w:p>
        </w:tc>
      </w:tr>
      <w:tr w:rsidR="00CD71A4" w:rsidRPr="006F1F6D" w:rsidTr="00C77264">
        <w:tc>
          <w:tcPr>
            <w:tcW w:w="10065" w:type="dxa"/>
            <w:shd w:val="clear" w:color="auto" w:fill="F2F2F2" w:themeFill="background1" w:themeFillShade="F2"/>
          </w:tcPr>
          <w:p w:rsidR="00CD71A4" w:rsidRPr="006F1F6D" w:rsidRDefault="00C32F1F" w:rsidP="00D41387">
            <w:pPr>
              <w:rPr>
                <w:b/>
              </w:rPr>
            </w:pPr>
            <w:r>
              <w:rPr>
                <w:b/>
              </w:rPr>
              <w:t xml:space="preserve">Специальные требования (навыки) к кандидатам, необходимые для реализации проекта </w:t>
            </w:r>
          </w:p>
        </w:tc>
      </w:tr>
      <w:tr w:rsidR="00CD71A4" w:rsidTr="00C77264">
        <w:trPr>
          <w:trHeight w:val="234"/>
        </w:trPr>
        <w:tc>
          <w:tcPr>
            <w:tcW w:w="10065" w:type="dxa"/>
          </w:tcPr>
          <w:p w:rsidR="00F10182" w:rsidRDefault="00D115D9" w:rsidP="00F10182">
            <w:r w:rsidRPr="00D115D9">
              <w:t>программирование</w:t>
            </w:r>
            <w:r>
              <w:t xml:space="preserve"> на языке </w:t>
            </w:r>
            <w:r>
              <w:rPr>
                <w:lang w:val="en-US"/>
              </w:rPr>
              <w:t>C</w:t>
            </w:r>
            <w:r w:rsidRPr="00D115D9">
              <w:t xml:space="preserve">#, </w:t>
            </w:r>
          </w:p>
          <w:p w:rsidR="00F10182" w:rsidRDefault="00F10182" w:rsidP="00F10182">
            <w:r>
              <w:t>штамповка листовых деталей</w:t>
            </w:r>
          </w:p>
          <w:p w:rsidR="00F10182" w:rsidRDefault="00F10182" w:rsidP="00F10182">
            <w:r>
              <w:t xml:space="preserve">конструирование и проектирование изделий </w:t>
            </w:r>
          </w:p>
          <w:p w:rsidR="00CD71A4" w:rsidRDefault="00F10182" w:rsidP="00F10182">
            <w:r>
              <w:t xml:space="preserve">моделирование в </w:t>
            </w:r>
            <w:r w:rsidR="00D115D9" w:rsidRPr="00D115D9">
              <w:t xml:space="preserve"> Siemens NX</w:t>
            </w:r>
          </w:p>
        </w:tc>
      </w:tr>
    </w:tbl>
    <w:p w:rsidR="008F6419" w:rsidRDefault="008F6419" w:rsidP="008C4052">
      <w:pPr>
        <w:spacing w:after="0" w:line="240" w:lineRule="auto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C77264" w:rsidRPr="006F1F6D" w:rsidTr="004C5390">
        <w:tc>
          <w:tcPr>
            <w:tcW w:w="10065" w:type="dxa"/>
            <w:shd w:val="clear" w:color="auto" w:fill="FFFF00"/>
          </w:tcPr>
          <w:p w:rsidR="00C77264" w:rsidRPr="006F1F6D" w:rsidRDefault="00C77264" w:rsidP="00410C4C">
            <w:pPr>
              <w:rPr>
                <w:b/>
              </w:rPr>
            </w:pPr>
            <w:r>
              <w:rPr>
                <w:b/>
              </w:rPr>
              <w:t>И</w:t>
            </w:r>
            <w:commentRangeStart w:id="8"/>
            <w:r>
              <w:rPr>
                <w:b/>
              </w:rPr>
              <w:t>нформация о наставнике (-</w:t>
            </w:r>
            <w:r w:rsidR="00410C4C">
              <w:rPr>
                <w:b/>
              </w:rPr>
              <w:t>ах</w:t>
            </w:r>
            <w:r>
              <w:rPr>
                <w:b/>
              </w:rPr>
              <w:t>) проекта</w:t>
            </w:r>
            <w:commentRangeEnd w:id="8"/>
            <w:r w:rsidR="00F10182">
              <w:rPr>
                <w:rStyle w:val="ad"/>
              </w:rPr>
              <w:commentReference w:id="8"/>
            </w:r>
          </w:p>
        </w:tc>
      </w:tr>
      <w:tr w:rsidR="00C77264" w:rsidRPr="006F1F6D" w:rsidTr="004C5390">
        <w:tc>
          <w:tcPr>
            <w:tcW w:w="10065" w:type="dxa"/>
            <w:shd w:val="clear" w:color="auto" w:fill="F2F2F2" w:themeFill="background1" w:themeFillShade="F2"/>
          </w:tcPr>
          <w:p w:rsidR="00C77264" w:rsidRPr="006F1F6D" w:rsidRDefault="00C77264" w:rsidP="004C5390">
            <w:pPr>
              <w:rPr>
                <w:b/>
              </w:rPr>
            </w:pPr>
            <w:r>
              <w:rPr>
                <w:b/>
              </w:rPr>
              <w:t xml:space="preserve">Институт / факультет </w:t>
            </w:r>
          </w:p>
        </w:tc>
      </w:tr>
      <w:tr w:rsidR="00C77264" w:rsidTr="004C5390">
        <w:trPr>
          <w:trHeight w:val="274"/>
        </w:trPr>
        <w:tc>
          <w:tcPr>
            <w:tcW w:w="10065" w:type="dxa"/>
          </w:tcPr>
          <w:p w:rsidR="00C77264" w:rsidRDefault="00F10182" w:rsidP="004C5390">
            <w:r>
              <w:t>Авиамашиностроения и транспорта</w:t>
            </w:r>
          </w:p>
        </w:tc>
      </w:tr>
      <w:tr w:rsidR="00C77264" w:rsidRPr="006F1F6D" w:rsidTr="004C5390">
        <w:tc>
          <w:tcPr>
            <w:tcW w:w="10065" w:type="dxa"/>
            <w:shd w:val="clear" w:color="auto" w:fill="F2F2F2" w:themeFill="background1" w:themeFillShade="F2"/>
          </w:tcPr>
          <w:p w:rsidR="00C77264" w:rsidRPr="00AA6CFE" w:rsidRDefault="005A4D60" w:rsidP="004C5390">
            <w:pPr>
              <w:rPr>
                <w:b/>
              </w:rPr>
            </w:pPr>
            <w:r>
              <w:rPr>
                <w:b/>
              </w:rPr>
              <w:t>Кафедра / подразделение ИРНИТУ</w:t>
            </w:r>
          </w:p>
        </w:tc>
      </w:tr>
      <w:tr w:rsidR="00C77264" w:rsidTr="004C5390">
        <w:trPr>
          <w:trHeight w:val="126"/>
        </w:trPr>
        <w:tc>
          <w:tcPr>
            <w:tcW w:w="10065" w:type="dxa"/>
          </w:tcPr>
          <w:p w:rsidR="00C77264" w:rsidRDefault="00F10182" w:rsidP="004C5390">
            <w:r>
              <w:t>Самолетостроения и эксплуатации авиационной техники</w:t>
            </w:r>
          </w:p>
        </w:tc>
      </w:tr>
      <w:tr w:rsidR="00C77264" w:rsidRPr="006F1F6D" w:rsidTr="004C5390">
        <w:tc>
          <w:tcPr>
            <w:tcW w:w="10065" w:type="dxa"/>
            <w:shd w:val="clear" w:color="auto" w:fill="F2F2F2" w:themeFill="background1" w:themeFillShade="F2"/>
          </w:tcPr>
          <w:p w:rsidR="00C77264" w:rsidRPr="006F1F6D" w:rsidRDefault="00C77264" w:rsidP="004C5390">
            <w:pPr>
              <w:rPr>
                <w:b/>
              </w:rPr>
            </w:pPr>
            <w:r>
              <w:rPr>
                <w:b/>
              </w:rPr>
              <w:t>Ф.И.О. наставника (-ов) проектной группы студентов</w:t>
            </w:r>
          </w:p>
        </w:tc>
      </w:tr>
      <w:tr w:rsidR="00C77264" w:rsidTr="004C5390">
        <w:trPr>
          <w:trHeight w:val="234"/>
        </w:trPr>
        <w:tc>
          <w:tcPr>
            <w:tcW w:w="10065" w:type="dxa"/>
          </w:tcPr>
          <w:p w:rsidR="00C77264" w:rsidRDefault="00F10182" w:rsidP="004C5390">
            <w:r>
              <w:t>Чимитов Павел Евгеньевич</w:t>
            </w:r>
          </w:p>
        </w:tc>
      </w:tr>
      <w:tr w:rsidR="005A4D60" w:rsidTr="005A4D60">
        <w:trPr>
          <w:trHeight w:val="234"/>
        </w:trPr>
        <w:tc>
          <w:tcPr>
            <w:tcW w:w="10065" w:type="dxa"/>
            <w:shd w:val="clear" w:color="auto" w:fill="F2F2F2" w:themeFill="background1" w:themeFillShade="F2"/>
          </w:tcPr>
          <w:p w:rsidR="005A4D60" w:rsidRPr="005A4D60" w:rsidRDefault="005A4D60" w:rsidP="004C5390">
            <w:pPr>
              <w:rPr>
                <w:b/>
              </w:rPr>
            </w:pPr>
            <w:r w:rsidRPr="005A4D60">
              <w:rPr>
                <w:b/>
              </w:rPr>
              <w:t xml:space="preserve">Должность  </w:t>
            </w:r>
          </w:p>
        </w:tc>
      </w:tr>
      <w:tr w:rsidR="005A4D60" w:rsidTr="004C5390">
        <w:trPr>
          <w:trHeight w:val="234"/>
        </w:trPr>
        <w:tc>
          <w:tcPr>
            <w:tcW w:w="10065" w:type="dxa"/>
          </w:tcPr>
          <w:p w:rsidR="005A4D60" w:rsidRDefault="00F10182" w:rsidP="004C5390">
            <w:r>
              <w:t>доцент</w:t>
            </w:r>
          </w:p>
        </w:tc>
      </w:tr>
      <w:tr w:rsidR="002130ED" w:rsidTr="002130ED">
        <w:trPr>
          <w:trHeight w:val="234"/>
        </w:trPr>
        <w:tc>
          <w:tcPr>
            <w:tcW w:w="10065" w:type="dxa"/>
            <w:shd w:val="clear" w:color="auto" w:fill="F2F2F2" w:themeFill="background1" w:themeFillShade="F2"/>
          </w:tcPr>
          <w:p w:rsidR="002130ED" w:rsidRPr="002130ED" w:rsidRDefault="002130ED" w:rsidP="004C5390">
            <w:pPr>
              <w:rPr>
                <w:b/>
                <w:lang w:val="en-US"/>
              </w:rPr>
            </w:pPr>
            <w:r w:rsidRPr="002130ED">
              <w:rPr>
                <w:b/>
                <w:lang w:val="en-US"/>
              </w:rPr>
              <w:t>@email</w:t>
            </w:r>
          </w:p>
        </w:tc>
      </w:tr>
      <w:tr w:rsidR="002130ED" w:rsidTr="004C5390">
        <w:trPr>
          <w:trHeight w:val="234"/>
        </w:trPr>
        <w:tc>
          <w:tcPr>
            <w:tcW w:w="10065" w:type="dxa"/>
          </w:tcPr>
          <w:p w:rsidR="002130ED" w:rsidRDefault="00F10182" w:rsidP="004C5390">
            <w:hyperlink r:id="rId10" w:history="1">
              <w:r w:rsidRPr="00B92875">
                <w:rPr>
                  <w:rStyle w:val="ac"/>
                  <w:lang w:val="en-US"/>
                </w:rPr>
                <w:t>Chimitov</w:t>
              </w:r>
              <w:r w:rsidRPr="00F10182">
                <w:rPr>
                  <w:rStyle w:val="ac"/>
                </w:rPr>
                <w:t>_</w:t>
              </w:r>
              <w:r w:rsidRPr="00B92875">
                <w:rPr>
                  <w:rStyle w:val="ac"/>
                  <w:lang w:val="en-US"/>
                </w:rPr>
                <w:t>pe</w:t>
              </w:r>
              <w:r w:rsidRPr="00F10182">
                <w:rPr>
                  <w:rStyle w:val="ac"/>
                </w:rPr>
                <w:t>@</w:t>
              </w:r>
              <w:r w:rsidRPr="00B92875">
                <w:rPr>
                  <w:rStyle w:val="ac"/>
                  <w:lang w:val="en-US"/>
                </w:rPr>
                <w:t>ex</w:t>
              </w:r>
              <w:r w:rsidRPr="00F10182">
                <w:rPr>
                  <w:rStyle w:val="ac"/>
                </w:rPr>
                <w:t>.</w:t>
              </w:r>
              <w:r w:rsidRPr="00B92875">
                <w:rPr>
                  <w:rStyle w:val="ac"/>
                  <w:lang w:val="en-US"/>
                </w:rPr>
                <w:t>istu</w:t>
              </w:r>
              <w:r w:rsidRPr="00F10182">
                <w:rPr>
                  <w:rStyle w:val="ac"/>
                </w:rPr>
                <w:t>.</w:t>
              </w:r>
              <w:r w:rsidRPr="00B92875">
                <w:rPr>
                  <w:rStyle w:val="ac"/>
                  <w:lang w:val="en-US"/>
                </w:rPr>
                <w:t>edu</w:t>
              </w:r>
            </w:hyperlink>
          </w:p>
        </w:tc>
      </w:tr>
    </w:tbl>
    <w:p w:rsidR="00B64C30" w:rsidRDefault="00B64C30" w:rsidP="008C4052">
      <w:pPr>
        <w:spacing w:after="0" w:line="240" w:lineRule="auto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F84573" w:rsidRPr="006F1F6D" w:rsidTr="004C5390">
        <w:tc>
          <w:tcPr>
            <w:tcW w:w="10065" w:type="dxa"/>
            <w:shd w:val="clear" w:color="auto" w:fill="FFFF00"/>
          </w:tcPr>
          <w:p w:rsidR="00F84573" w:rsidRPr="006F1F6D" w:rsidRDefault="00F84573" w:rsidP="00F84573">
            <w:pPr>
              <w:rPr>
                <w:b/>
              </w:rPr>
            </w:pPr>
            <w:commentRangeStart w:id="10"/>
            <w:r>
              <w:rPr>
                <w:b/>
              </w:rPr>
              <w:t>Информация о разработчике проектного задания</w:t>
            </w:r>
            <w:commentRangeEnd w:id="10"/>
            <w:r w:rsidR="00F10182">
              <w:rPr>
                <w:rStyle w:val="ad"/>
              </w:rPr>
              <w:commentReference w:id="10"/>
            </w:r>
          </w:p>
        </w:tc>
      </w:tr>
      <w:tr w:rsidR="00F84573" w:rsidRPr="006F1F6D" w:rsidTr="004C5390">
        <w:tc>
          <w:tcPr>
            <w:tcW w:w="10065" w:type="dxa"/>
            <w:shd w:val="clear" w:color="auto" w:fill="F2F2F2" w:themeFill="background1" w:themeFillShade="F2"/>
          </w:tcPr>
          <w:p w:rsidR="00F84573" w:rsidRPr="00F84573" w:rsidRDefault="00F84573" w:rsidP="00C83CF8">
            <w:r>
              <w:rPr>
                <w:b/>
              </w:rPr>
              <w:t xml:space="preserve">Ф.И.О. </w:t>
            </w:r>
          </w:p>
        </w:tc>
      </w:tr>
      <w:tr w:rsidR="00F84573" w:rsidTr="004C5390">
        <w:trPr>
          <w:trHeight w:val="274"/>
        </w:trPr>
        <w:tc>
          <w:tcPr>
            <w:tcW w:w="10065" w:type="dxa"/>
          </w:tcPr>
          <w:p w:rsidR="00F84573" w:rsidRPr="00F84573" w:rsidRDefault="00F10182" w:rsidP="004C5390">
            <w:r>
              <w:t>Чимитов Павел Евгеньевич</w:t>
            </w:r>
          </w:p>
        </w:tc>
      </w:tr>
      <w:tr w:rsidR="00F84573" w:rsidTr="00F84573">
        <w:trPr>
          <w:trHeight w:val="274"/>
        </w:trPr>
        <w:tc>
          <w:tcPr>
            <w:tcW w:w="10065" w:type="dxa"/>
            <w:shd w:val="clear" w:color="auto" w:fill="F2F2F2" w:themeFill="background1" w:themeFillShade="F2"/>
          </w:tcPr>
          <w:p w:rsidR="00F84573" w:rsidRPr="006230E2" w:rsidRDefault="00F84573" w:rsidP="004C5390">
            <w:pPr>
              <w:rPr>
                <w:b/>
              </w:rPr>
            </w:pPr>
            <w:r w:rsidRPr="006230E2">
              <w:rPr>
                <w:b/>
              </w:rPr>
              <w:t xml:space="preserve">Должность </w:t>
            </w:r>
            <w:r w:rsidR="00C83CF8">
              <w:rPr>
                <w:b/>
              </w:rPr>
              <w:t>(полностью)</w:t>
            </w:r>
          </w:p>
        </w:tc>
      </w:tr>
      <w:tr w:rsidR="00F84573" w:rsidTr="004C5390">
        <w:trPr>
          <w:trHeight w:val="274"/>
        </w:trPr>
        <w:tc>
          <w:tcPr>
            <w:tcW w:w="10065" w:type="dxa"/>
          </w:tcPr>
          <w:p w:rsidR="00F84573" w:rsidRPr="00F84573" w:rsidRDefault="00F10182" w:rsidP="004C5390">
            <w:r>
              <w:t>Доцент каф. СМ и ЭАТ</w:t>
            </w:r>
          </w:p>
        </w:tc>
      </w:tr>
    </w:tbl>
    <w:p w:rsidR="00FB60A9" w:rsidRDefault="00FB60A9" w:rsidP="00F84573">
      <w:pPr>
        <w:ind w:firstLine="142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605"/>
        <w:gridCol w:w="7460"/>
      </w:tblGrid>
      <w:tr w:rsidR="00620DA4" w:rsidTr="009D7CD6">
        <w:tc>
          <w:tcPr>
            <w:tcW w:w="10065" w:type="dxa"/>
            <w:gridSpan w:val="2"/>
            <w:shd w:val="clear" w:color="auto" w:fill="EAF1DD" w:themeFill="accent3" w:themeFillTint="33"/>
          </w:tcPr>
          <w:p w:rsidR="00620DA4" w:rsidRDefault="00620DA4" w:rsidP="00B91521">
            <w:r>
              <w:t xml:space="preserve">Контакты Центра проектного обучения </w:t>
            </w:r>
          </w:p>
        </w:tc>
      </w:tr>
      <w:tr w:rsidR="00620DA4" w:rsidRPr="00F10182" w:rsidTr="009D7CD6">
        <w:tc>
          <w:tcPr>
            <w:tcW w:w="2605" w:type="dxa"/>
          </w:tcPr>
          <w:p w:rsidR="00620DA4" w:rsidRPr="00F10182" w:rsidRDefault="00620DA4" w:rsidP="00620DA4">
            <w:r w:rsidRPr="00F10182">
              <w:t>@</w:t>
            </w:r>
            <w:r>
              <w:rPr>
                <w:lang w:val="en-US"/>
              </w:rPr>
              <w:t>email</w:t>
            </w:r>
          </w:p>
        </w:tc>
        <w:tc>
          <w:tcPr>
            <w:tcW w:w="7460" w:type="dxa"/>
          </w:tcPr>
          <w:p w:rsidR="00620DA4" w:rsidRPr="00F10182" w:rsidRDefault="008275BE" w:rsidP="00B91521">
            <w:hyperlink r:id="rId11" w:history="1">
              <w:r w:rsidR="00620DA4" w:rsidRPr="00B92875">
                <w:rPr>
                  <w:rStyle w:val="ac"/>
                  <w:lang w:val="en-US"/>
                </w:rPr>
                <w:t>Chimitov</w:t>
              </w:r>
              <w:r w:rsidR="00620DA4" w:rsidRPr="00F10182">
                <w:rPr>
                  <w:rStyle w:val="ac"/>
                </w:rPr>
                <w:t>_</w:t>
              </w:r>
              <w:r w:rsidR="00620DA4" w:rsidRPr="00B92875">
                <w:rPr>
                  <w:rStyle w:val="ac"/>
                  <w:lang w:val="en-US"/>
                </w:rPr>
                <w:t>pe</w:t>
              </w:r>
              <w:r w:rsidR="00620DA4" w:rsidRPr="00F10182">
                <w:rPr>
                  <w:rStyle w:val="ac"/>
                </w:rPr>
                <w:t>@</w:t>
              </w:r>
              <w:r w:rsidR="00620DA4" w:rsidRPr="00B92875">
                <w:rPr>
                  <w:rStyle w:val="ac"/>
                  <w:lang w:val="en-US"/>
                </w:rPr>
                <w:t>ex</w:t>
              </w:r>
              <w:r w:rsidR="00620DA4" w:rsidRPr="00F10182">
                <w:rPr>
                  <w:rStyle w:val="ac"/>
                </w:rPr>
                <w:t>.</w:t>
              </w:r>
              <w:r w:rsidR="00620DA4" w:rsidRPr="00B92875">
                <w:rPr>
                  <w:rStyle w:val="ac"/>
                  <w:lang w:val="en-US"/>
                </w:rPr>
                <w:t>istu</w:t>
              </w:r>
              <w:r w:rsidR="00620DA4" w:rsidRPr="00F10182">
                <w:rPr>
                  <w:rStyle w:val="ac"/>
                </w:rPr>
                <w:t>.</w:t>
              </w:r>
              <w:r w:rsidR="00620DA4" w:rsidRPr="00B92875">
                <w:rPr>
                  <w:rStyle w:val="ac"/>
                  <w:lang w:val="en-US"/>
                </w:rPr>
                <w:t>edu</w:t>
              </w:r>
            </w:hyperlink>
            <w:r w:rsidR="00620DA4" w:rsidRPr="00F10182">
              <w:t xml:space="preserve"> </w:t>
            </w:r>
          </w:p>
        </w:tc>
      </w:tr>
      <w:tr w:rsidR="00620DA4" w:rsidRPr="00620DA4" w:rsidTr="009D7CD6">
        <w:tc>
          <w:tcPr>
            <w:tcW w:w="2605" w:type="dxa"/>
          </w:tcPr>
          <w:p w:rsidR="00620DA4" w:rsidRPr="00620DA4" w:rsidRDefault="00620DA4" w:rsidP="00B91521">
            <w:r>
              <w:t>тел</w:t>
            </w:r>
          </w:p>
        </w:tc>
        <w:tc>
          <w:tcPr>
            <w:tcW w:w="7460" w:type="dxa"/>
          </w:tcPr>
          <w:p w:rsidR="00620DA4" w:rsidRPr="00620DA4" w:rsidRDefault="00620DA4" w:rsidP="00B91521">
            <w:r w:rsidRPr="00620DA4">
              <w:t>+7(3952)40-54-19</w:t>
            </w:r>
          </w:p>
        </w:tc>
      </w:tr>
      <w:tr w:rsidR="00620DA4" w:rsidRPr="00620DA4" w:rsidTr="009D7CD6">
        <w:tc>
          <w:tcPr>
            <w:tcW w:w="2605" w:type="dxa"/>
          </w:tcPr>
          <w:p w:rsidR="00620DA4" w:rsidRPr="00C83CF8" w:rsidRDefault="00C83CF8" w:rsidP="00B91521">
            <w:pPr>
              <w:rPr>
                <w:lang w:val="en-US"/>
              </w:rPr>
            </w:pPr>
            <w:r>
              <w:rPr>
                <w:lang w:val="en-US"/>
              </w:rPr>
              <w:t xml:space="preserve">massager </w:t>
            </w:r>
          </w:p>
        </w:tc>
        <w:tc>
          <w:tcPr>
            <w:tcW w:w="7460" w:type="dxa"/>
          </w:tcPr>
          <w:p w:rsidR="00620DA4" w:rsidRPr="00620DA4" w:rsidRDefault="008275BE" w:rsidP="00B91521">
            <w:pPr>
              <w:rPr>
                <w:lang w:val="en-US"/>
              </w:rPr>
            </w:pPr>
            <w:hyperlink r:id="rId12" w:history="1">
              <w:r w:rsidR="00C83CF8" w:rsidRPr="00F849E6">
                <w:rPr>
                  <w:rStyle w:val="ac"/>
                  <w:lang w:val="en-US"/>
                </w:rPr>
                <w:t>https://t.me/tuymada</w:t>
              </w:r>
            </w:hyperlink>
            <w:r w:rsidR="00C83CF8">
              <w:rPr>
                <w:lang w:val="en-US"/>
              </w:rPr>
              <w:t xml:space="preserve"> </w:t>
            </w:r>
          </w:p>
        </w:tc>
      </w:tr>
    </w:tbl>
    <w:p w:rsidR="00620DA4" w:rsidRPr="00620DA4" w:rsidRDefault="00620DA4" w:rsidP="00B91521">
      <w:pPr>
        <w:rPr>
          <w:lang w:val="en-US"/>
        </w:rPr>
      </w:pPr>
    </w:p>
    <w:p w:rsidR="00FF6929" w:rsidRPr="00620DA4" w:rsidRDefault="00FF6929" w:rsidP="00BF7983">
      <w:pPr>
        <w:ind w:left="-1701"/>
        <w:rPr>
          <w:lang w:val="en-US"/>
        </w:rPr>
      </w:pPr>
    </w:p>
    <w:sectPr w:rsidR="00FF6929" w:rsidRPr="00620DA4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авел Евгеньевич Чимитов" w:date="2022-04-22T14:48:00Z" w:initials="ПЕЧ">
    <w:p w:rsidR="00512AB7" w:rsidRDefault="00512AB7">
      <w:pPr>
        <w:pStyle w:val="ae"/>
      </w:pPr>
      <w:r>
        <w:rPr>
          <w:rStyle w:val="ad"/>
        </w:rPr>
        <w:annotationRef/>
      </w:r>
      <w:r>
        <w:t xml:space="preserve">Данная информация выводится в карточке проекта при выборе проекта студентами </w:t>
      </w:r>
    </w:p>
  </w:comment>
  <w:comment w:id="1" w:author="Павел Евгеньевич Чимитов" w:date="2022-04-22T14:47:00Z" w:initials="ПЕЧ">
    <w:p w:rsidR="00512AB7" w:rsidRDefault="00512AB7">
      <w:pPr>
        <w:pStyle w:val="ae"/>
      </w:pPr>
      <w:r>
        <w:rPr>
          <w:rStyle w:val="ad"/>
        </w:rPr>
        <w:annotationRef/>
      </w:r>
      <w:r>
        <w:t>Предварительная информация, позднее, по мере реализации проекта ее можно уточнить (согласно положения до 31 марта или до 31 октября).</w:t>
      </w:r>
    </w:p>
    <w:p w:rsidR="00512AB7" w:rsidRDefault="00512AB7">
      <w:pPr>
        <w:pStyle w:val="ae"/>
      </w:pPr>
      <w:r>
        <w:t xml:space="preserve">Соответствие одному из критериев учитывается в Эффективном контракте преподавателя (п.8.13 положения о проектном обучении </w:t>
      </w:r>
      <w:hyperlink r:id="rId1" w:history="1">
        <w:r w:rsidRPr="00FE356B">
          <w:rPr>
            <w:rStyle w:val="ac"/>
          </w:rPr>
          <w:t>https://www.istu.edu/local/modules/doc/download/60781</w:t>
        </w:r>
      </w:hyperlink>
      <w:r>
        <w:t xml:space="preserve"> )</w:t>
      </w:r>
    </w:p>
  </w:comment>
  <w:comment w:id="2" w:author="Павел Евгеньевич Чимитов" w:date="2022-04-22T14:48:00Z" w:initials="ПЕЧ">
    <w:p w:rsidR="00512AB7" w:rsidRDefault="00512AB7">
      <w:pPr>
        <w:pStyle w:val="ae"/>
      </w:pPr>
      <w:r>
        <w:rPr>
          <w:rStyle w:val="ad"/>
        </w:rPr>
        <w:annotationRef/>
      </w:r>
      <w:r>
        <w:t>Данная информация выводится в карточке проекта при выборе проекта студентами</w:t>
      </w:r>
    </w:p>
  </w:comment>
  <w:comment w:id="3" w:author="Павел Евгеньевич Чимитов" w:date="2022-04-22T14:49:00Z" w:initials="ПЕЧ">
    <w:p w:rsidR="00512AB7" w:rsidRDefault="00512AB7">
      <w:pPr>
        <w:pStyle w:val="ae"/>
      </w:pPr>
      <w:r>
        <w:rPr>
          <w:rStyle w:val="ad"/>
        </w:rPr>
        <w:annotationRef/>
      </w:r>
      <w:r>
        <w:t>Данная информация выводится в карточке проекта при выборе проекта студентами</w:t>
      </w:r>
      <w:r>
        <w:t xml:space="preserve"> (при раскрытии вкладки «подробно»)</w:t>
      </w:r>
    </w:p>
  </w:comment>
  <w:comment w:id="4" w:author="Павел Евгеньевич Чимитов" w:date="2022-04-22T14:49:00Z" w:initials="ПЕЧ">
    <w:p w:rsidR="00B836C6" w:rsidRDefault="00B836C6">
      <w:pPr>
        <w:pStyle w:val="ae"/>
      </w:pPr>
      <w:r>
        <w:rPr>
          <w:rStyle w:val="ad"/>
        </w:rPr>
        <w:annotationRef/>
      </w:r>
      <w:r>
        <w:t>Данная информация выводится в карточке проекта при выборе проекта студентами</w:t>
      </w:r>
    </w:p>
  </w:comment>
  <w:comment w:id="5" w:author="Павел Евгеньевич Чимитов" w:date="2022-04-22T14:43:00Z" w:initials="ПЕЧ">
    <w:p w:rsidR="00512AB7" w:rsidRDefault="00512AB7">
      <w:pPr>
        <w:pStyle w:val="ae"/>
      </w:pPr>
      <w:r>
        <w:rPr>
          <w:rStyle w:val="ad"/>
        </w:rPr>
        <w:annotationRef/>
      </w:r>
      <w:r>
        <w:t>Знания, умения и навыки, которые получат обучающиеся в рамках работы над проектом</w:t>
      </w:r>
    </w:p>
  </w:comment>
  <w:comment w:id="6" w:author="Павел Евгеньевич Чимитов" w:date="2022-04-22T15:17:00Z" w:initials="ПЕЧ">
    <w:p w:rsidR="00B00D0F" w:rsidRDefault="00B00D0F">
      <w:pPr>
        <w:pStyle w:val="ae"/>
      </w:pPr>
      <w:r>
        <w:rPr>
          <w:rStyle w:val="ad"/>
        </w:rPr>
        <w:annotationRef/>
      </w:r>
      <w:r>
        <w:t xml:space="preserve">По сути это критерий оценивания (по семестрам)  </w:t>
      </w:r>
    </w:p>
  </w:comment>
  <w:comment w:id="7" w:author="Павел Евгеньевич Чимитов" w:date="2022-04-22T15:26:00Z" w:initials="ПЕЧ">
    <w:p w:rsidR="00B00D0F" w:rsidRDefault="00B00D0F">
      <w:pPr>
        <w:pStyle w:val="ae"/>
      </w:pPr>
      <w:r>
        <w:rPr>
          <w:rStyle w:val="ad"/>
        </w:rPr>
        <w:annotationRef/>
      </w:r>
      <w:r>
        <w:t xml:space="preserve">Используется как «фильтр» при формировании перечня проектов которые по умолчанию видит студент (студент может его отключить) </w:t>
      </w:r>
    </w:p>
    <w:p w:rsidR="00B00D0F" w:rsidRDefault="00B00D0F">
      <w:pPr>
        <w:pStyle w:val="ae"/>
      </w:pPr>
    </w:p>
    <w:p w:rsidR="00B00D0F" w:rsidRDefault="00B00D0F">
      <w:pPr>
        <w:pStyle w:val="ae"/>
      </w:pPr>
      <w:r>
        <w:t xml:space="preserve">Информация используется в первую очередь для автоматического распределения студентов в случае </w:t>
      </w:r>
      <w:r w:rsidR="00D115D9">
        <w:t xml:space="preserve">если они не выбрали проект (молчуны). </w:t>
      </w:r>
    </w:p>
    <w:p w:rsidR="00D115D9" w:rsidRDefault="00D115D9">
      <w:pPr>
        <w:pStyle w:val="ae"/>
      </w:pPr>
    </w:p>
  </w:comment>
  <w:comment w:id="8" w:author="Павел Евгеньевич Чимитов" w:date="2022-04-22T15:33:00Z" w:initials="ПЕЧ">
    <w:p w:rsidR="00F10182" w:rsidRDefault="00F10182">
      <w:pPr>
        <w:pStyle w:val="ae"/>
      </w:pPr>
      <w:r>
        <w:rPr>
          <w:rStyle w:val="ad"/>
        </w:rPr>
        <w:annotationRef/>
      </w:r>
      <w:r>
        <w:t>В качестве наставника могут выступать любые сотрудники из числа  ППС (в том числе аспиранты)</w:t>
      </w:r>
      <w:bookmarkStart w:id="9" w:name="_GoBack"/>
      <w:bookmarkEnd w:id="9"/>
    </w:p>
  </w:comment>
  <w:comment w:id="10" w:author="Павел Евгеньевич Чимитов" w:date="2022-04-22T15:32:00Z" w:initials="ПЕЧ">
    <w:p w:rsidR="00F10182" w:rsidRDefault="00F10182">
      <w:pPr>
        <w:pStyle w:val="ae"/>
      </w:pPr>
      <w:r>
        <w:rPr>
          <w:rStyle w:val="ad"/>
        </w:rPr>
        <w:annotationRef/>
      </w:r>
      <w:r>
        <w:t>Разработчик и наставник проекта могут быть разными людьми.</w:t>
      </w:r>
    </w:p>
    <w:p w:rsidR="00F10182" w:rsidRDefault="00F10182">
      <w:pPr>
        <w:pStyle w:val="ae"/>
      </w:pPr>
      <w:r>
        <w:t xml:space="preserve">Например вы привлекаете наставника по ГПХ, а задание разработал преподаватель кафедры 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BE" w:rsidRDefault="008275BE" w:rsidP="00572E4D">
      <w:pPr>
        <w:spacing w:after="0" w:line="240" w:lineRule="auto"/>
      </w:pPr>
      <w:r>
        <w:separator/>
      </w:r>
    </w:p>
  </w:endnote>
  <w:endnote w:type="continuationSeparator" w:id="0">
    <w:p w:rsidR="008275BE" w:rsidRDefault="008275BE" w:rsidP="0057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557429"/>
      <w:docPartObj>
        <w:docPartGallery w:val="Page Numbers (Bottom of Page)"/>
        <w:docPartUnique/>
      </w:docPartObj>
    </w:sdtPr>
    <w:sdtEndPr/>
    <w:sdtContent>
      <w:p w:rsidR="00AC651B" w:rsidRDefault="00AC651B" w:rsidP="00AC65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B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BE" w:rsidRDefault="008275BE" w:rsidP="00572E4D">
      <w:pPr>
        <w:spacing w:after="0" w:line="240" w:lineRule="auto"/>
      </w:pPr>
      <w:r>
        <w:separator/>
      </w:r>
    </w:p>
  </w:footnote>
  <w:footnote w:type="continuationSeparator" w:id="0">
    <w:p w:rsidR="008275BE" w:rsidRDefault="008275BE" w:rsidP="0057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D7" w:rsidRDefault="005212D7" w:rsidP="00572E4D">
    <w:pPr>
      <w:pStyle w:val="a3"/>
      <w:jc w:val="right"/>
    </w:pPr>
    <w:r>
      <w:t>ФБГОУ ВО Иркутский Национальный Исследовательский Технический Университет</w:t>
    </w:r>
  </w:p>
  <w:p w:rsidR="005212D7" w:rsidRDefault="005212D7" w:rsidP="00572E4D">
    <w:pPr>
      <w:pStyle w:val="a3"/>
      <w:jc w:val="right"/>
    </w:pPr>
    <w:r>
      <w:t>Центр проектного обучения ИРНИТУ</w:t>
    </w:r>
  </w:p>
  <w:p w:rsidR="005212D7" w:rsidRPr="0079101C" w:rsidRDefault="008C4052" w:rsidP="00572E4D">
    <w:pPr>
      <w:pStyle w:val="a3"/>
      <w:jc w:val="right"/>
    </w:pPr>
    <w:r>
      <w:t>Форма аннотации проекта</w:t>
    </w:r>
    <w:r w:rsidR="005212D7">
      <w:t xml:space="preserve"> </w:t>
    </w:r>
    <w:r w:rsidR="00A10BD7">
      <w:t>на</w:t>
    </w:r>
    <w:r w:rsidR="005212D7">
      <w:t xml:space="preserve"> 20</w:t>
    </w:r>
    <w:r w:rsidR="00A10BD7">
      <w:t>2</w:t>
    </w:r>
    <w:r w:rsidR="00F55A82">
      <w:t>2</w:t>
    </w:r>
    <w:r w:rsidR="005212D7">
      <w:t>-202</w:t>
    </w:r>
    <w:r w:rsidR="00F55A82">
      <w:t>3</w:t>
    </w:r>
    <w:r w:rsidR="005212D7"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360"/>
    <w:multiLevelType w:val="hybridMultilevel"/>
    <w:tmpl w:val="5C2097CA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8B5B60"/>
    <w:multiLevelType w:val="hybridMultilevel"/>
    <w:tmpl w:val="78D8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1709"/>
    <w:multiLevelType w:val="hybridMultilevel"/>
    <w:tmpl w:val="3B1ABCE0"/>
    <w:lvl w:ilvl="0" w:tplc="D5989E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A2E25"/>
    <w:multiLevelType w:val="hybridMultilevel"/>
    <w:tmpl w:val="EB604264"/>
    <w:lvl w:ilvl="0" w:tplc="D3D42564">
      <w:start w:val="1"/>
      <w:numFmt w:val="decimal"/>
      <w:lvlText w:val="6.%1"/>
      <w:lvlJc w:val="left"/>
      <w:pPr>
        <w:ind w:left="142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7F5D9F"/>
    <w:multiLevelType w:val="hybridMultilevel"/>
    <w:tmpl w:val="DB06120E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7549C"/>
    <w:multiLevelType w:val="hybridMultilevel"/>
    <w:tmpl w:val="34E0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D7936"/>
    <w:multiLevelType w:val="hybridMultilevel"/>
    <w:tmpl w:val="9FD0834C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E107BCF"/>
    <w:multiLevelType w:val="hybridMultilevel"/>
    <w:tmpl w:val="4DD2FE18"/>
    <w:lvl w:ilvl="0" w:tplc="68E80BE2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/>
        <w:color w:val="000000"/>
      </w:rPr>
    </w:lvl>
    <w:lvl w:ilvl="1" w:tplc="E94E1A02">
      <w:start w:val="1"/>
      <w:numFmt w:val="decimal"/>
      <w:lvlText w:val="4.%2"/>
      <w:lvlJc w:val="left"/>
      <w:pPr>
        <w:ind w:left="928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4D"/>
    <w:rsid w:val="00033013"/>
    <w:rsid w:val="00066121"/>
    <w:rsid w:val="000A6E52"/>
    <w:rsid w:val="000B4E52"/>
    <w:rsid w:val="000D52F3"/>
    <w:rsid w:val="00100C50"/>
    <w:rsid w:val="0013271F"/>
    <w:rsid w:val="00145881"/>
    <w:rsid w:val="0015013F"/>
    <w:rsid w:val="001741EE"/>
    <w:rsid w:val="00192045"/>
    <w:rsid w:val="001B4C35"/>
    <w:rsid w:val="001B4F02"/>
    <w:rsid w:val="001B751C"/>
    <w:rsid w:val="001D2627"/>
    <w:rsid w:val="00200A39"/>
    <w:rsid w:val="00206677"/>
    <w:rsid w:val="002130ED"/>
    <w:rsid w:val="00216474"/>
    <w:rsid w:val="00264AA3"/>
    <w:rsid w:val="00275150"/>
    <w:rsid w:val="002767F6"/>
    <w:rsid w:val="00284E28"/>
    <w:rsid w:val="00296256"/>
    <w:rsid w:val="002A3471"/>
    <w:rsid w:val="002A63E2"/>
    <w:rsid w:val="002C2682"/>
    <w:rsid w:val="002D115D"/>
    <w:rsid w:val="003003D1"/>
    <w:rsid w:val="0031690E"/>
    <w:rsid w:val="003203B9"/>
    <w:rsid w:val="003409EE"/>
    <w:rsid w:val="00365088"/>
    <w:rsid w:val="003755B4"/>
    <w:rsid w:val="00377609"/>
    <w:rsid w:val="00381423"/>
    <w:rsid w:val="003A1115"/>
    <w:rsid w:val="003A189B"/>
    <w:rsid w:val="003C4A89"/>
    <w:rsid w:val="003E3241"/>
    <w:rsid w:val="00401CB1"/>
    <w:rsid w:val="00410C4C"/>
    <w:rsid w:val="0045446A"/>
    <w:rsid w:val="00462FF9"/>
    <w:rsid w:val="00484BAA"/>
    <w:rsid w:val="00485C84"/>
    <w:rsid w:val="0049625E"/>
    <w:rsid w:val="004A27D0"/>
    <w:rsid w:val="004C736C"/>
    <w:rsid w:val="004F7353"/>
    <w:rsid w:val="00512AB7"/>
    <w:rsid w:val="005212D7"/>
    <w:rsid w:val="00525D47"/>
    <w:rsid w:val="00526B85"/>
    <w:rsid w:val="00532E05"/>
    <w:rsid w:val="00541E76"/>
    <w:rsid w:val="0055271E"/>
    <w:rsid w:val="00552AFC"/>
    <w:rsid w:val="00557AD0"/>
    <w:rsid w:val="00557F05"/>
    <w:rsid w:val="00572E4D"/>
    <w:rsid w:val="005A4D60"/>
    <w:rsid w:val="005B04E8"/>
    <w:rsid w:val="005F5B8C"/>
    <w:rsid w:val="00620DA4"/>
    <w:rsid w:val="006230E2"/>
    <w:rsid w:val="00623F00"/>
    <w:rsid w:val="00685907"/>
    <w:rsid w:val="00692363"/>
    <w:rsid w:val="006A0515"/>
    <w:rsid w:val="006B0CA1"/>
    <w:rsid w:val="006B3A3E"/>
    <w:rsid w:val="006C7F35"/>
    <w:rsid w:val="006D0822"/>
    <w:rsid w:val="006F0651"/>
    <w:rsid w:val="006F10DC"/>
    <w:rsid w:val="006F1F6D"/>
    <w:rsid w:val="00712DA6"/>
    <w:rsid w:val="00714870"/>
    <w:rsid w:val="00727336"/>
    <w:rsid w:val="00763C56"/>
    <w:rsid w:val="0079101C"/>
    <w:rsid w:val="007C00FC"/>
    <w:rsid w:val="007C08B3"/>
    <w:rsid w:val="007C3216"/>
    <w:rsid w:val="007D1A59"/>
    <w:rsid w:val="007D5019"/>
    <w:rsid w:val="00820A78"/>
    <w:rsid w:val="008275BE"/>
    <w:rsid w:val="00853432"/>
    <w:rsid w:val="00873944"/>
    <w:rsid w:val="008C4052"/>
    <w:rsid w:val="008E41A0"/>
    <w:rsid w:val="008E55D3"/>
    <w:rsid w:val="008F6419"/>
    <w:rsid w:val="008F72A5"/>
    <w:rsid w:val="009463DF"/>
    <w:rsid w:val="0096664C"/>
    <w:rsid w:val="00983A77"/>
    <w:rsid w:val="00986C77"/>
    <w:rsid w:val="0099523B"/>
    <w:rsid w:val="009B7A34"/>
    <w:rsid w:val="009D7CD6"/>
    <w:rsid w:val="009F1FEA"/>
    <w:rsid w:val="00A0418C"/>
    <w:rsid w:val="00A10BD7"/>
    <w:rsid w:val="00A64C81"/>
    <w:rsid w:val="00A66361"/>
    <w:rsid w:val="00A871AA"/>
    <w:rsid w:val="00AA6CFE"/>
    <w:rsid w:val="00AC2953"/>
    <w:rsid w:val="00AC651B"/>
    <w:rsid w:val="00AD7D6C"/>
    <w:rsid w:val="00B00D0F"/>
    <w:rsid w:val="00B126C6"/>
    <w:rsid w:val="00B133EC"/>
    <w:rsid w:val="00B64C30"/>
    <w:rsid w:val="00B81EEC"/>
    <w:rsid w:val="00B836C6"/>
    <w:rsid w:val="00B91521"/>
    <w:rsid w:val="00B95CAF"/>
    <w:rsid w:val="00BB2545"/>
    <w:rsid w:val="00BB66F6"/>
    <w:rsid w:val="00BC1B93"/>
    <w:rsid w:val="00BC5EAC"/>
    <w:rsid w:val="00BF03C6"/>
    <w:rsid w:val="00BF7983"/>
    <w:rsid w:val="00C06545"/>
    <w:rsid w:val="00C32F1F"/>
    <w:rsid w:val="00C36365"/>
    <w:rsid w:val="00C43E9B"/>
    <w:rsid w:val="00C44114"/>
    <w:rsid w:val="00C62165"/>
    <w:rsid w:val="00C66C1D"/>
    <w:rsid w:val="00C77264"/>
    <w:rsid w:val="00C82632"/>
    <w:rsid w:val="00C83CF8"/>
    <w:rsid w:val="00C94F99"/>
    <w:rsid w:val="00CA3F32"/>
    <w:rsid w:val="00CC5EAD"/>
    <w:rsid w:val="00CD71A4"/>
    <w:rsid w:val="00CF1544"/>
    <w:rsid w:val="00D115D9"/>
    <w:rsid w:val="00D60D3C"/>
    <w:rsid w:val="00D80FBD"/>
    <w:rsid w:val="00D849D8"/>
    <w:rsid w:val="00D86831"/>
    <w:rsid w:val="00D87E7C"/>
    <w:rsid w:val="00DB4104"/>
    <w:rsid w:val="00DC5BF3"/>
    <w:rsid w:val="00DC741D"/>
    <w:rsid w:val="00DD1B2C"/>
    <w:rsid w:val="00DD48D1"/>
    <w:rsid w:val="00DE1326"/>
    <w:rsid w:val="00DE14E6"/>
    <w:rsid w:val="00E0737F"/>
    <w:rsid w:val="00E107A8"/>
    <w:rsid w:val="00E327C6"/>
    <w:rsid w:val="00E35D2B"/>
    <w:rsid w:val="00E924AA"/>
    <w:rsid w:val="00EA087E"/>
    <w:rsid w:val="00ED78CA"/>
    <w:rsid w:val="00EE66E1"/>
    <w:rsid w:val="00EF1315"/>
    <w:rsid w:val="00EF417B"/>
    <w:rsid w:val="00F052BB"/>
    <w:rsid w:val="00F10182"/>
    <w:rsid w:val="00F31D4F"/>
    <w:rsid w:val="00F44EF4"/>
    <w:rsid w:val="00F47B4D"/>
    <w:rsid w:val="00F55A82"/>
    <w:rsid w:val="00F82507"/>
    <w:rsid w:val="00F84573"/>
    <w:rsid w:val="00F86A15"/>
    <w:rsid w:val="00F90DDE"/>
    <w:rsid w:val="00FB4657"/>
    <w:rsid w:val="00FB60A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4D"/>
  </w:style>
  <w:style w:type="paragraph" w:styleId="a5">
    <w:name w:val="footer"/>
    <w:basedOn w:val="a"/>
    <w:link w:val="a6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4D"/>
  </w:style>
  <w:style w:type="table" w:styleId="a7">
    <w:name w:val="Table Grid"/>
    <w:basedOn w:val="a1"/>
    <w:uiPriority w:val="59"/>
    <w:rsid w:val="0079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5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EAD"/>
    <w:rPr>
      <w:rFonts w:ascii="Tahoma" w:hAnsi="Tahoma" w:cs="Tahoma"/>
      <w:sz w:val="16"/>
      <w:szCs w:val="16"/>
    </w:rPr>
  </w:style>
  <w:style w:type="paragraph" w:styleId="ab">
    <w:name w:val="List Paragraph"/>
    <w:aliases w:val="1,UL,Абзац маркированнный,List Paragraph"/>
    <w:basedOn w:val="a"/>
    <w:uiPriority w:val="34"/>
    <w:qFormat/>
    <w:rsid w:val="00FF6929"/>
    <w:pPr>
      <w:ind w:left="720"/>
      <w:contextualSpacing/>
    </w:pPr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620DA4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12A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2AB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2AB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2A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2A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4D"/>
  </w:style>
  <w:style w:type="paragraph" w:styleId="a5">
    <w:name w:val="footer"/>
    <w:basedOn w:val="a"/>
    <w:link w:val="a6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4D"/>
  </w:style>
  <w:style w:type="table" w:styleId="a7">
    <w:name w:val="Table Grid"/>
    <w:basedOn w:val="a1"/>
    <w:uiPriority w:val="59"/>
    <w:rsid w:val="0079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5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EAD"/>
    <w:rPr>
      <w:rFonts w:ascii="Tahoma" w:hAnsi="Tahoma" w:cs="Tahoma"/>
      <w:sz w:val="16"/>
      <w:szCs w:val="16"/>
    </w:rPr>
  </w:style>
  <w:style w:type="paragraph" w:styleId="ab">
    <w:name w:val="List Paragraph"/>
    <w:aliases w:val="1,UL,Абзац маркированнный,List Paragraph"/>
    <w:basedOn w:val="a"/>
    <w:uiPriority w:val="34"/>
    <w:qFormat/>
    <w:rsid w:val="00FF6929"/>
    <w:pPr>
      <w:ind w:left="720"/>
      <w:contextualSpacing/>
    </w:pPr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620DA4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12A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2AB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2AB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2A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2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tu.edu/local/modules/doc/download/6078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tuymad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imitov_pe@ex.istu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himitov_pe@ex.istu.edu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C305-E0A6-4262-BFAF-51260C59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Евгеньевич Чимитов</dc:creator>
  <cp:lastModifiedBy>Павел Евгеньевич Чимитов</cp:lastModifiedBy>
  <cp:revision>3</cp:revision>
  <dcterms:created xsi:type="dcterms:W3CDTF">2022-04-22T06:39:00Z</dcterms:created>
  <dcterms:modified xsi:type="dcterms:W3CDTF">2022-04-22T07:33:00Z</dcterms:modified>
</cp:coreProperties>
</file>