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w:t>
      </w:r>
      <w:proofErr w:type="gramStart"/>
      <w:r w:rsidRPr="006329B1">
        <w:rPr>
          <w:rFonts w:ascii="Times New Roman" w:eastAsia="Times New Roman" w:hAnsi="Times New Roman" w:cs="Times New Roman"/>
          <w:b/>
          <w:bCs/>
          <w:kern w:val="36"/>
          <w:sz w:val="28"/>
          <w:szCs w:val="24"/>
          <w:lang w:eastAsia="ru-RU"/>
        </w:rPr>
        <w:t>международной</w:t>
      </w:r>
      <w:proofErr w:type="gramEnd"/>
      <w:r w:rsidRPr="006329B1">
        <w:rPr>
          <w:rFonts w:ascii="Times New Roman" w:eastAsia="Times New Roman" w:hAnsi="Times New Roman" w:cs="Times New Roman"/>
          <w:b/>
          <w:bCs/>
          <w:kern w:val="36"/>
          <w:sz w:val="28"/>
          <w:szCs w:val="24"/>
          <w:lang w:eastAsia="ru-RU"/>
        </w:rPr>
        <w:t xml:space="preserve">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FA456A" w:rsidRPr="00FA456A" w:rsidRDefault="00FA456A" w:rsidP="00FA456A">
      <w:pPr>
        <w:shd w:val="clear" w:color="auto" w:fill="FFFFFF"/>
        <w:spacing w:after="0" w:line="240" w:lineRule="auto"/>
        <w:outlineLvl w:val="0"/>
        <w:rPr>
          <w:rFonts w:ascii="Times New Roman" w:eastAsia="Times New Roman" w:hAnsi="Times New Roman" w:cs="Times New Roman"/>
          <w:i/>
          <w:kern w:val="36"/>
          <w:sz w:val="28"/>
          <w:szCs w:val="24"/>
          <w:lang w:eastAsia="ru-RU"/>
        </w:rPr>
      </w:pPr>
      <w:r w:rsidRPr="00FA456A">
        <w:rPr>
          <w:rFonts w:ascii="Times New Roman" w:eastAsia="Times New Roman" w:hAnsi="Times New Roman" w:cs="Times New Roman"/>
          <w:i/>
          <w:color w:val="FF0000"/>
          <w:kern w:val="36"/>
          <w:sz w:val="28"/>
          <w:szCs w:val="24"/>
          <w:lang w:eastAsia="ru-RU"/>
        </w:rPr>
        <w:t>По состоянию на 27 апреля 2018 г.</w:t>
      </w:r>
    </w:p>
    <w:p w:rsidR="006329B1" w:rsidRPr="006329B1" w:rsidRDefault="006329B1"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 </w:t>
            </w:r>
            <w:proofErr w:type="gramStart"/>
            <w:r w:rsidRPr="00E40D2D">
              <w:rPr>
                <w:rFonts w:ascii="Times New Roman" w:hAnsi="Times New Roman" w:cs="Times New Roman"/>
                <w:b/>
                <w:sz w:val="24"/>
                <w:szCs w:val="24"/>
              </w:rPr>
              <w:t>п</w:t>
            </w:r>
            <w:proofErr w:type="gramEnd"/>
            <w:r w:rsidRPr="00E40D2D">
              <w:rPr>
                <w:rFonts w:ascii="Times New Roman" w:hAnsi="Times New Roman" w:cs="Times New Roman"/>
                <w:b/>
                <w:sz w:val="24"/>
                <w:szCs w:val="24"/>
              </w:rPr>
              <w:t>/п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bl>
    <w:tbl>
      <w:tblPr>
        <w:tblStyle w:val="12"/>
        <w:tblW w:w="14567" w:type="dxa"/>
        <w:tblLayout w:type="fixed"/>
        <w:tblLook w:val="0480" w:firstRow="0" w:lastRow="0" w:firstColumn="1" w:lastColumn="0" w:noHBand="0" w:noVBand="1"/>
      </w:tblPr>
      <w:tblGrid>
        <w:gridCol w:w="14567"/>
      </w:tblGrid>
      <w:tr w:rsidR="002C1018" w:rsidRPr="00E40D2D" w:rsidTr="006329B1">
        <w:trPr>
          <w:trHeight w:val="432"/>
        </w:trPr>
        <w:tc>
          <w:tcPr>
            <w:tcW w:w="14567" w:type="dxa"/>
          </w:tcPr>
          <w:p w:rsidR="002C1018" w:rsidRPr="00E40D2D" w:rsidRDefault="002C1018" w:rsidP="00E40D2D">
            <w:pPr>
              <w:shd w:val="clear" w:color="auto" w:fill="FFFFFF"/>
              <w:jc w:val="center"/>
              <w:rPr>
                <w:rFonts w:ascii="Times New Roman" w:hAnsi="Times New Roman" w:cs="Times New Roman"/>
                <w:sz w:val="24"/>
                <w:szCs w:val="24"/>
              </w:rPr>
            </w:pPr>
            <w:r w:rsidRPr="00E40D2D">
              <w:rPr>
                <w:rFonts w:ascii="Times New Roman" w:hAnsi="Times New Roman" w:cs="Times New Roman"/>
                <w:b/>
                <w:bCs/>
                <w:i/>
                <w:sz w:val="24"/>
                <w:szCs w:val="24"/>
              </w:rPr>
              <w:t>Секция 6:</w:t>
            </w:r>
            <w:r w:rsidRPr="00E40D2D">
              <w:rPr>
                <w:rFonts w:ascii="Times New Roman" w:hAnsi="Times New Roman" w:cs="Times New Roman"/>
                <w:b/>
                <w:i/>
                <w:sz w:val="24"/>
                <w:szCs w:val="24"/>
              </w:rPr>
              <w:t xml:space="preserve"> Информационные технологии и компьютерное моделирование</w:t>
            </w:r>
          </w:p>
        </w:tc>
      </w:tr>
    </w:tbl>
    <w:tbl>
      <w:tblPr>
        <w:tblStyle w:val="2"/>
        <w:tblW w:w="14567" w:type="dxa"/>
        <w:tblLayout w:type="fixed"/>
        <w:tblLook w:val="04A0" w:firstRow="1" w:lastRow="0" w:firstColumn="1" w:lastColumn="0" w:noHBand="0" w:noVBand="1"/>
      </w:tblPr>
      <w:tblGrid>
        <w:gridCol w:w="675"/>
        <w:gridCol w:w="1560"/>
        <w:gridCol w:w="5103"/>
        <w:gridCol w:w="7229"/>
      </w:tblGrid>
      <w:tr w:rsidR="002C1018" w:rsidRPr="00E40D2D" w:rsidTr="000F5DE5">
        <w:trPr>
          <w:trHeight w:val="362"/>
        </w:trPr>
        <w:tc>
          <w:tcPr>
            <w:tcW w:w="675" w:type="dxa"/>
          </w:tcPr>
          <w:p w:rsidR="002C1018"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eastAsia="MS Mincho" w:hAnsi="Times New Roman" w:cs="Times New Roman"/>
                <w:sz w:val="24"/>
                <w:szCs w:val="24"/>
              </w:rPr>
              <w:t xml:space="preserve">Гарифулин Юрий Александрович </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eastAsia="MS Mincho" w:hAnsi="Times New Roman" w:cs="Times New Roman"/>
                <w:sz w:val="24"/>
                <w:szCs w:val="24"/>
              </w:rPr>
              <w:t>Компьютерное</w:t>
            </w:r>
            <w:r w:rsidRPr="00E40D2D">
              <w:rPr>
                <w:rFonts w:ascii="Times New Roman" w:eastAsia="MS Mincho" w:hAnsi="Times New Roman" w:cs="Times New Roman"/>
                <w:color w:val="FF0000"/>
                <w:sz w:val="24"/>
                <w:szCs w:val="24"/>
              </w:rPr>
              <w:t xml:space="preserve"> </w:t>
            </w:r>
            <w:r w:rsidRPr="00E40D2D">
              <w:rPr>
                <w:rFonts w:ascii="Times New Roman" w:eastAsia="MS Mincho" w:hAnsi="Times New Roman" w:cs="Times New Roman"/>
                <w:sz w:val="24"/>
                <w:szCs w:val="24"/>
              </w:rPr>
              <w:t>моделирование динамики систем твердых тел</w:t>
            </w:r>
          </w:p>
        </w:tc>
      </w:tr>
      <w:tr w:rsidR="002C1018" w:rsidRPr="00E40D2D" w:rsidTr="000F5DE5">
        <w:trPr>
          <w:trHeight w:val="150"/>
        </w:trPr>
        <w:tc>
          <w:tcPr>
            <w:tcW w:w="675" w:type="dxa"/>
          </w:tcPr>
          <w:p w:rsidR="002C1018"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Дмитриева Татьяна Львовна</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Алгоритм численной оптимизации стальных конструкций по критерию минимального веса</w:t>
            </w:r>
          </w:p>
        </w:tc>
      </w:tr>
      <w:tr w:rsidR="002C1018" w:rsidRPr="00E40D2D" w:rsidTr="000F5DE5">
        <w:trPr>
          <w:trHeight w:val="140"/>
        </w:trPr>
        <w:tc>
          <w:tcPr>
            <w:tcW w:w="675" w:type="dxa"/>
          </w:tcPr>
          <w:p w:rsidR="002C1018"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Шалагинова</w:t>
            </w:r>
            <w:proofErr w:type="spellEnd"/>
            <w:r w:rsidRPr="00E40D2D">
              <w:rPr>
                <w:rFonts w:ascii="Times New Roman" w:hAnsi="Times New Roman" w:cs="Times New Roman"/>
                <w:sz w:val="24"/>
                <w:szCs w:val="24"/>
              </w:rPr>
              <w:t xml:space="preserve"> Зоя Ивановна </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Анализ и синтез режимной управляемости теплоснабжающих систем</w:t>
            </w:r>
          </w:p>
        </w:tc>
      </w:tr>
      <w:tr w:rsidR="002C1018" w:rsidRPr="00E40D2D" w:rsidTr="000F5DE5">
        <w:trPr>
          <w:trHeight w:val="268"/>
        </w:trPr>
        <w:tc>
          <w:tcPr>
            <w:tcW w:w="675" w:type="dxa"/>
          </w:tcPr>
          <w:p w:rsidR="002C1018"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bCs/>
                <w:sz w:val="24"/>
                <w:szCs w:val="24"/>
              </w:rPr>
              <w:t>Токарев Вячеслав Вадимович, Новицкий Николай Николаевич</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bCs/>
                <w:sz w:val="24"/>
                <w:szCs w:val="24"/>
              </w:rPr>
              <w:t>Методика наладочного расчета систем теплоснабжения с многоступенчатым регулированием температуры на насосных станциях смешения</w:t>
            </w:r>
          </w:p>
        </w:tc>
      </w:tr>
      <w:tr w:rsidR="002C1018" w:rsidRPr="00E40D2D" w:rsidTr="000F5DE5">
        <w:trPr>
          <w:trHeight w:val="522"/>
        </w:trPr>
        <w:tc>
          <w:tcPr>
            <w:tcW w:w="675" w:type="dxa"/>
          </w:tcPr>
          <w:p w:rsidR="002C1018"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 xml:space="preserve">Гребнева Оксана Александровна </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Регуляризация задач планирования и обработки результатов испытаний трубопроводных систем на гидравлические потери</w:t>
            </w:r>
          </w:p>
        </w:tc>
      </w:tr>
      <w:tr w:rsidR="002C1018" w:rsidRPr="00E40D2D" w:rsidTr="000F5DE5">
        <w:trPr>
          <w:trHeight w:val="625"/>
        </w:trPr>
        <w:tc>
          <w:tcPr>
            <w:tcW w:w="675" w:type="dxa"/>
          </w:tcPr>
          <w:p w:rsidR="002C1018"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eastAsiaTheme="minorEastAsia" w:hAnsi="Times New Roman" w:cs="Times New Roman"/>
                <w:sz w:val="24"/>
                <w:szCs w:val="24"/>
              </w:rPr>
              <w:t xml:space="preserve">Михайловский Егор Анатольевич </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Моделирование гидравлических режимов трубопроводных систем методами теории гидравлических цепей в сети Интернет</w:t>
            </w:r>
          </w:p>
        </w:tc>
      </w:tr>
      <w:tr w:rsidR="002C1018" w:rsidRPr="00E40D2D" w:rsidTr="000F5DE5">
        <w:trPr>
          <w:trHeight w:val="468"/>
        </w:trPr>
        <w:tc>
          <w:tcPr>
            <w:tcW w:w="675" w:type="dxa"/>
          </w:tcPr>
          <w:p w:rsidR="002C1018"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Соболев Владимир Иванович</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noProof/>
                <w:sz w:val="24"/>
                <w:szCs w:val="24"/>
              </w:rPr>
              <w:t>Дискретно-континуальные математические модели в решении задач  виброзащиты строительных конструкций</w:t>
            </w:r>
          </w:p>
        </w:tc>
      </w:tr>
      <w:tr w:rsidR="002C1018" w:rsidRPr="00E40D2D" w:rsidTr="000F5DE5">
        <w:trPr>
          <w:trHeight w:val="546"/>
        </w:trPr>
        <w:tc>
          <w:tcPr>
            <w:tcW w:w="675" w:type="dxa"/>
          </w:tcPr>
          <w:p w:rsidR="002C1018" w:rsidRPr="00E40D2D" w:rsidRDefault="0032533C" w:rsidP="00FA456A">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Style w:val="a5"/>
                <w:rFonts w:eastAsia="Calibri"/>
                <w:b w:val="0"/>
              </w:rPr>
            </w:pPr>
            <w:r w:rsidRPr="00E40D2D">
              <w:rPr>
                <w:rStyle w:val="a5"/>
                <w:rFonts w:eastAsia="Calibri"/>
                <w:b w:val="0"/>
              </w:rPr>
              <w:t>Алексеев Александр Владимирович</w:t>
            </w:r>
            <w:proofErr w:type="gramStart"/>
            <w:r w:rsidRPr="00E40D2D">
              <w:rPr>
                <w:rStyle w:val="a5"/>
                <w:rFonts w:eastAsia="Calibri"/>
                <w:b w:val="0"/>
              </w:rPr>
              <w:t xml:space="preserve"> ,</w:t>
            </w:r>
            <w:proofErr w:type="gramEnd"/>
            <w:r w:rsidRPr="00E40D2D">
              <w:rPr>
                <w:rStyle w:val="a5"/>
                <w:rFonts w:eastAsia="Calibri"/>
                <w:b w:val="0"/>
              </w:rPr>
              <w:t xml:space="preserve"> Новицкий Николай Николаевич</w:t>
            </w:r>
          </w:p>
          <w:p w:rsidR="002C1018" w:rsidRPr="00E40D2D" w:rsidRDefault="002C1018" w:rsidP="00E40D2D">
            <w:pPr>
              <w:rPr>
                <w:rFonts w:ascii="Times New Roman" w:hAnsi="Times New Roman" w:cs="Times New Roman"/>
                <w:sz w:val="24"/>
                <w:szCs w:val="24"/>
              </w:rPr>
            </w:pPr>
          </w:p>
        </w:tc>
        <w:tc>
          <w:tcPr>
            <w:tcW w:w="7229" w:type="dxa"/>
          </w:tcPr>
          <w:p w:rsidR="002C1018" w:rsidRPr="00E40D2D" w:rsidRDefault="002C1018" w:rsidP="00E40D2D">
            <w:pPr>
              <w:rPr>
                <w:rFonts w:ascii="Times New Roman" w:hAnsi="Times New Roman" w:cs="Times New Roman"/>
                <w:sz w:val="24"/>
                <w:szCs w:val="24"/>
              </w:rPr>
            </w:pPr>
            <w:r w:rsidRPr="00E40D2D">
              <w:rPr>
                <w:rStyle w:val="a5"/>
                <w:rFonts w:eastAsia="Calibri"/>
                <w:b w:val="0"/>
              </w:rPr>
              <w:t>Информационно-вычислительный комплекс «АНГАРА-ВС» для сквозного моделирования систем водоснабжения при разработке схем развития, планировании режимов и диспетчерском управлении</w:t>
            </w:r>
          </w:p>
        </w:tc>
      </w:tr>
      <w:tr w:rsidR="002C1018" w:rsidRPr="00E40D2D" w:rsidTr="000F5DE5">
        <w:trPr>
          <w:trHeight w:val="787"/>
        </w:trPr>
        <w:tc>
          <w:tcPr>
            <w:tcW w:w="675" w:type="dxa"/>
          </w:tcPr>
          <w:p w:rsidR="002C1018"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 xml:space="preserve">Елена Юрьевна Головина, Валентина Николаевна Туркова, Артем Дмитриевич </w:t>
            </w:r>
            <w:proofErr w:type="spellStart"/>
            <w:r w:rsidRPr="00E40D2D">
              <w:rPr>
                <w:rFonts w:ascii="Times New Roman" w:hAnsi="Times New Roman" w:cs="Times New Roman"/>
                <w:sz w:val="24"/>
                <w:szCs w:val="24"/>
              </w:rPr>
              <w:t>Васиченко</w:t>
            </w:r>
            <w:proofErr w:type="spellEnd"/>
          </w:p>
        </w:tc>
        <w:tc>
          <w:tcPr>
            <w:tcW w:w="7229" w:type="dxa"/>
          </w:tcPr>
          <w:p w:rsidR="002C1018" w:rsidRPr="00E40D2D" w:rsidRDefault="002C1018" w:rsidP="00E40D2D">
            <w:pPr>
              <w:pStyle w:val="11"/>
              <w:spacing w:after="0" w:line="240" w:lineRule="auto"/>
              <w:rPr>
                <w:rFonts w:ascii="Times New Roman" w:hAnsi="Times New Roman" w:cs="Times New Roman"/>
                <w:sz w:val="24"/>
                <w:szCs w:val="24"/>
              </w:rPr>
            </w:pPr>
            <w:r w:rsidRPr="00E40D2D">
              <w:rPr>
                <w:rFonts w:ascii="Times New Roman" w:hAnsi="Times New Roman" w:cs="Times New Roman"/>
                <w:sz w:val="24"/>
                <w:szCs w:val="24"/>
              </w:rPr>
              <w:t xml:space="preserve">Правовые аспекты законодательного  регулирования информационной безопасности и вопросы защиты информации в </w:t>
            </w:r>
            <w:proofErr w:type="gramStart"/>
            <w:r w:rsidRPr="00E40D2D">
              <w:rPr>
                <w:rFonts w:ascii="Times New Roman" w:hAnsi="Times New Roman" w:cs="Times New Roman"/>
                <w:sz w:val="24"/>
                <w:szCs w:val="24"/>
              </w:rPr>
              <w:t>дата-центрах</w:t>
            </w:r>
            <w:proofErr w:type="gramEnd"/>
          </w:p>
        </w:tc>
      </w:tr>
      <w:tr w:rsidR="002C1018" w:rsidRPr="00E40D2D" w:rsidTr="000F5DE5">
        <w:trPr>
          <w:trHeight w:val="641"/>
        </w:trPr>
        <w:tc>
          <w:tcPr>
            <w:tcW w:w="675" w:type="dxa"/>
          </w:tcPr>
          <w:p w:rsidR="002C1018"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 xml:space="preserve">Мрочковский  Николай Сергеевич </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 xml:space="preserve">Внедрение технологии распределенного реестра в систему управления компанией  </w:t>
            </w:r>
          </w:p>
        </w:tc>
      </w:tr>
      <w:tr w:rsidR="002C1018" w:rsidRPr="00E40D2D" w:rsidTr="00FA456A">
        <w:trPr>
          <w:trHeight w:val="832"/>
        </w:trPr>
        <w:tc>
          <w:tcPr>
            <w:tcW w:w="675" w:type="dxa"/>
          </w:tcPr>
          <w:p w:rsidR="002C1018" w:rsidRPr="00E40D2D" w:rsidRDefault="00FA456A" w:rsidP="0049550F">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560"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 xml:space="preserve">Забелин Антон Вячеславович, </w:t>
            </w:r>
            <w:proofErr w:type="spellStart"/>
            <w:r w:rsidRPr="00E40D2D">
              <w:rPr>
                <w:rFonts w:ascii="Times New Roman" w:hAnsi="Times New Roman" w:cs="Times New Roman"/>
                <w:sz w:val="24"/>
                <w:szCs w:val="24"/>
              </w:rPr>
              <w:t>Пыхалов</w:t>
            </w:r>
            <w:proofErr w:type="spellEnd"/>
            <w:r w:rsidRPr="00E40D2D">
              <w:rPr>
                <w:rFonts w:ascii="Times New Roman" w:hAnsi="Times New Roman" w:cs="Times New Roman"/>
                <w:sz w:val="24"/>
                <w:szCs w:val="24"/>
              </w:rPr>
              <w:t xml:space="preserve"> Анатолий Александрович</w:t>
            </w:r>
          </w:p>
        </w:tc>
        <w:tc>
          <w:tcPr>
            <w:tcW w:w="7229" w:type="dxa"/>
          </w:tcPr>
          <w:p w:rsidR="002C1018" w:rsidRPr="00E40D2D" w:rsidRDefault="002C1018" w:rsidP="00E40D2D">
            <w:pPr>
              <w:rPr>
                <w:rFonts w:ascii="Times New Roman" w:hAnsi="Times New Roman" w:cs="Times New Roman"/>
                <w:sz w:val="24"/>
                <w:szCs w:val="24"/>
              </w:rPr>
            </w:pPr>
            <w:r w:rsidRPr="00E40D2D">
              <w:rPr>
                <w:rFonts w:ascii="Times New Roman" w:hAnsi="Times New Roman" w:cs="Times New Roman"/>
                <w:sz w:val="24"/>
                <w:szCs w:val="24"/>
              </w:rPr>
              <w:t>Применение моделей пространственной интерполяции для аппроксимации откликов при уточнении параметров конечно-элементных моделей</w:t>
            </w:r>
          </w:p>
        </w:tc>
      </w:tr>
      <w:tr w:rsidR="00FD5805" w:rsidRPr="00E40D2D" w:rsidTr="000F5DE5">
        <w:trPr>
          <w:trHeight w:val="250"/>
        </w:trPr>
        <w:tc>
          <w:tcPr>
            <w:tcW w:w="675" w:type="dxa"/>
          </w:tcPr>
          <w:p w:rsidR="00FD580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103" w:type="dxa"/>
          </w:tcPr>
          <w:p w:rsidR="00FD5805" w:rsidRPr="00E40D2D" w:rsidRDefault="00FD580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Палагута</w:t>
            </w:r>
            <w:proofErr w:type="spellEnd"/>
            <w:r w:rsidRPr="00E40D2D">
              <w:rPr>
                <w:rFonts w:ascii="Times New Roman" w:hAnsi="Times New Roman" w:cs="Times New Roman"/>
                <w:sz w:val="24"/>
                <w:szCs w:val="24"/>
              </w:rPr>
              <w:t xml:space="preserve"> Евгений Борисович</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 xml:space="preserve">Особенности расчета каркасов высотных конструкций </w:t>
            </w:r>
          </w:p>
        </w:tc>
      </w:tr>
      <w:tr w:rsidR="00FD5805" w:rsidRPr="00E40D2D" w:rsidTr="000F5DE5">
        <w:trPr>
          <w:trHeight w:val="329"/>
        </w:trPr>
        <w:tc>
          <w:tcPr>
            <w:tcW w:w="675" w:type="dxa"/>
          </w:tcPr>
          <w:p w:rsidR="00FD580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13</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Красноярск</w:t>
            </w:r>
          </w:p>
        </w:tc>
        <w:tc>
          <w:tcPr>
            <w:tcW w:w="5103"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 xml:space="preserve">Андреев Михаил Юрьевич </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Расчёт и оптимизация систем с ограничениями на напряжения, перемещения и частоты собственных колебаний.</w:t>
            </w:r>
          </w:p>
        </w:tc>
      </w:tr>
      <w:tr w:rsidR="00FD5805" w:rsidRPr="00E40D2D" w:rsidTr="000F5DE5">
        <w:trPr>
          <w:trHeight w:val="156"/>
        </w:trPr>
        <w:tc>
          <w:tcPr>
            <w:tcW w:w="675" w:type="dxa"/>
          </w:tcPr>
          <w:p w:rsidR="00FD580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D5805" w:rsidRPr="00E40D2D" w:rsidRDefault="00FD5805" w:rsidP="00E40D2D">
            <w:pPr>
              <w:rPr>
                <w:rFonts w:ascii="Times New Roman" w:hAnsi="Times New Roman" w:cs="Times New Roman"/>
                <w:sz w:val="24"/>
                <w:szCs w:val="24"/>
              </w:rPr>
            </w:pPr>
            <w:proofErr w:type="spellStart"/>
            <w:r w:rsidRPr="00E40D2D">
              <w:rPr>
                <w:rFonts w:ascii="Times New Roman" w:hAnsi="Times New Roman" w:cs="Times New Roman"/>
                <w:bCs/>
                <w:sz w:val="24"/>
                <w:szCs w:val="24"/>
              </w:rPr>
              <w:t>Барсукова</w:t>
            </w:r>
            <w:proofErr w:type="spellEnd"/>
            <w:r w:rsidRPr="00E40D2D">
              <w:rPr>
                <w:rFonts w:ascii="Times New Roman" w:hAnsi="Times New Roman" w:cs="Times New Roman"/>
                <w:bCs/>
                <w:sz w:val="24"/>
                <w:szCs w:val="24"/>
              </w:rPr>
              <w:t xml:space="preserve"> Надежда Константиновна</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Совершенствование алгоритмов поиска эк</w:t>
            </w:r>
            <w:r w:rsidRPr="00E40D2D">
              <w:rPr>
                <w:rFonts w:ascii="Times New Roman" w:hAnsi="Times New Roman" w:cs="Times New Roman"/>
                <w:sz w:val="24"/>
                <w:szCs w:val="24"/>
              </w:rPr>
              <w:softHyphen/>
              <w:t>стремума в задачах оптимального проектирования конструкций.</w:t>
            </w:r>
          </w:p>
        </w:tc>
      </w:tr>
      <w:tr w:rsidR="00FD5805" w:rsidRPr="00E40D2D" w:rsidTr="000F5DE5">
        <w:trPr>
          <w:trHeight w:val="266"/>
        </w:trPr>
        <w:tc>
          <w:tcPr>
            <w:tcW w:w="675" w:type="dxa"/>
          </w:tcPr>
          <w:p w:rsidR="00FD580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D5805" w:rsidRPr="00E40D2D" w:rsidRDefault="00FD580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Буклемишев</w:t>
            </w:r>
            <w:proofErr w:type="spellEnd"/>
            <w:r w:rsidRPr="00E40D2D">
              <w:rPr>
                <w:rFonts w:ascii="Times New Roman" w:hAnsi="Times New Roman" w:cs="Times New Roman"/>
                <w:sz w:val="24"/>
                <w:szCs w:val="24"/>
              </w:rPr>
              <w:t xml:space="preserve"> Антон Владимирович</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 xml:space="preserve">Открытая библиотека </w:t>
            </w:r>
            <w:proofErr w:type="spellStart"/>
            <w:r w:rsidRPr="00E40D2D">
              <w:rPr>
                <w:rFonts w:ascii="Times New Roman" w:hAnsi="Times New Roman" w:cs="Times New Roman"/>
                <w:sz w:val="24"/>
                <w:szCs w:val="24"/>
              </w:rPr>
              <w:t>OpenFEALib</w:t>
            </w:r>
            <w:proofErr w:type="spellEnd"/>
            <w:r w:rsidRPr="00E40D2D">
              <w:rPr>
                <w:rFonts w:ascii="Times New Roman" w:hAnsi="Times New Roman" w:cs="Times New Roman"/>
                <w:sz w:val="24"/>
                <w:szCs w:val="24"/>
              </w:rPr>
              <w:t xml:space="preserve"> для расчета конструкций методом конечных элементов. </w:t>
            </w:r>
          </w:p>
        </w:tc>
      </w:tr>
      <w:tr w:rsidR="00FD5805" w:rsidRPr="00E40D2D" w:rsidTr="000F5DE5">
        <w:trPr>
          <w:trHeight w:val="297"/>
        </w:trPr>
        <w:tc>
          <w:tcPr>
            <w:tcW w:w="675" w:type="dxa"/>
          </w:tcPr>
          <w:p w:rsidR="00FD580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Агеенко Ирина Владимировна</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 xml:space="preserve">Проектирование и моделирование строительных конструкций сложных промышленных сооружений в системе </w:t>
            </w:r>
            <w:proofErr w:type="spellStart"/>
            <w:r w:rsidRPr="00E40D2D">
              <w:rPr>
                <w:rFonts w:ascii="Times New Roman" w:hAnsi="Times New Roman" w:cs="Times New Roman"/>
                <w:sz w:val="24"/>
                <w:szCs w:val="24"/>
              </w:rPr>
              <w:t>AutodeskRevit</w:t>
            </w:r>
            <w:proofErr w:type="spellEnd"/>
            <w:r w:rsidRPr="00E40D2D">
              <w:rPr>
                <w:rFonts w:ascii="Times New Roman" w:hAnsi="Times New Roman" w:cs="Times New Roman"/>
                <w:sz w:val="24"/>
                <w:szCs w:val="24"/>
              </w:rPr>
              <w:t xml:space="preserve">. </w:t>
            </w:r>
          </w:p>
        </w:tc>
      </w:tr>
      <w:tr w:rsidR="00FD5805" w:rsidRPr="00E40D2D" w:rsidTr="000F5DE5">
        <w:trPr>
          <w:trHeight w:val="360"/>
        </w:trPr>
        <w:tc>
          <w:tcPr>
            <w:tcW w:w="675" w:type="dxa"/>
          </w:tcPr>
          <w:p w:rsidR="00FD580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17</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103"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Семенов Владимир Иванович</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Численный анализ влияния импульсивных воздействий на колеблющиеся многомерные системы</w:t>
            </w:r>
          </w:p>
        </w:tc>
      </w:tr>
      <w:tr w:rsidR="00FD5805" w:rsidRPr="00E40D2D" w:rsidTr="000F5DE5">
        <w:trPr>
          <w:trHeight w:val="203"/>
        </w:trPr>
        <w:tc>
          <w:tcPr>
            <w:tcW w:w="675" w:type="dxa"/>
          </w:tcPr>
          <w:p w:rsidR="00FD580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18</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D5805" w:rsidRPr="00E40D2D" w:rsidRDefault="00FD5805" w:rsidP="00E40D2D">
            <w:pPr>
              <w:rPr>
                <w:rFonts w:ascii="Times New Roman" w:eastAsia="Calibri" w:hAnsi="Times New Roman" w:cs="Times New Roman"/>
                <w:iCs/>
                <w:color w:val="000000"/>
                <w:sz w:val="24"/>
                <w:szCs w:val="24"/>
                <w:lang w:eastAsia="ru-RU"/>
              </w:rPr>
            </w:pPr>
            <w:r w:rsidRPr="00E40D2D">
              <w:rPr>
                <w:rFonts w:ascii="Times New Roman" w:eastAsia="Calibri" w:hAnsi="Times New Roman" w:cs="Times New Roman"/>
                <w:iCs/>
                <w:color w:val="000000"/>
                <w:sz w:val="24"/>
                <w:szCs w:val="24"/>
                <w:lang w:eastAsia="ru-RU"/>
              </w:rPr>
              <w:t>Дорофеева Наталья Леонидовна</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Использование комбинированных конечных элементов в расчетах изгибных железобетонных конструкций</w:t>
            </w:r>
          </w:p>
        </w:tc>
      </w:tr>
      <w:tr w:rsidR="00FD5805" w:rsidRPr="00E40D2D" w:rsidTr="000F5DE5">
        <w:trPr>
          <w:trHeight w:val="407"/>
        </w:trPr>
        <w:tc>
          <w:tcPr>
            <w:tcW w:w="675" w:type="dxa"/>
          </w:tcPr>
          <w:p w:rsidR="00FD580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Братск</w:t>
            </w:r>
          </w:p>
        </w:tc>
        <w:tc>
          <w:tcPr>
            <w:tcW w:w="5103" w:type="dxa"/>
          </w:tcPr>
          <w:p w:rsidR="00FD5805" w:rsidRPr="00E40D2D" w:rsidRDefault="00FD580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Бизимов</w:t>
            </w:r>
            <w:proofErr w:type="spellEnd"/>
            <w:r w:rsidRPr="00E40D2D">
              <w:rPr>
                <w:rFonts w:ascii="Times New Roman" w:hAnsi="Times New Roman" w:cs="Times New Roman"/>
                <w:sz w:val="24"/>
                <w:szCs w:val="24"/>
              </w:rPr>
              <w:t xml:space="preserve"> Олег Борисович</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 xml:space="preserve">Нормативно обоснованный подход к решению нелинейных задач расчета сооружений на сейсмические воздействия </w:t>
            </w:r>
          </w:p>
        </w:tc>
      </w:tr>
      <w:tr w:rsidR="00FD5805" w:rsidRPr="00E40D2D" w:rsidTr="000F5DE5">
        <w:trPr>
          <w:trHeight w:val="252"/>
        </w:trPr>
        <w:tc>
          <w:tcPr>
            <w:tcW w:w="675" w:type="dxa"/>
          </w:tcPr>
          <w:p w:rsidR="00FD580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Перелыгина Александра Юрьевна</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Рекурсивный алгоритм решения задач оптимизации стержневых конструкций при действии подвижной нагрузки</w:t>
            </w:r>
          </w:p>
        </w:tc>
      </w:tr>
      <w:tr w:rsidR="00FD5805" w:rsidRPr="00E40D2D" w:rsidTr="000F5DE5">
        <w:trPr>
          <w:trHeight w:val="782"/>
        </w:trPr>
        <w:tc>
          <w:tcPr>
            <w:tcW w:w="675" w:type="dxa"/>
          </w:tcPr>
          <w:p w:rsidR="00FD580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Красноярск</w:t>
            </w:r>
          </w:p>
        </w:tc>
        <w:tc>
          <w:tcPr>
            <w:tcW w:w="5103" w:type="dxa"/>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sz w:val="24"/>
                <w:szCs w:val="24"/>
              </w:rPr>
              <w:t>Софьина Татьяна Анатольевна</w:t>
            </w:r>
          </w:p>
        </w:tc>
        <w:tc>
          <w:tcPr>
            <w:tcW w:w="7229" w:type="dxa"/>
            <w:vAlign w:val="center"/>
          </w:tcPr>
          <w:p w:rsidR="00FD5805" w:rsidRPr="00E40D2D" w:rsidRDefault="00FD5805" w:rsidP="00E40D2D">
            <w:pPr>
              <w:rPr>
                <w:rFonts w:ascii="Times New Roman" w:hAnsi="Times New Roman" w:cs="Times New Roman"/>
                <w:sz w:val="24"/>
                <w:szCs w:val="24"/>
              </w:rPr>
            </w:pPr>
            <w:r w:rsidRPr="00E40D2D">
              <w:rPr>
                <w:rFonts w:ascii="Times New Roman" w:hAnsi="Times New Roman" w:cs="Times New Roman"/>
                <w:color w:val="000000"/>
                <w:sz w:val="24"/>
                <w:szCs w:val="24"/>
              </w:rPr>
              <w:t>Анализ динамических систем с непропорциональным демпфированием путём разложения по собственным формам колебаний</w:t>
            </w:r>
          </w:p>
        </w:tc>
      </w:tr>
      <w:tr w:rsidR="000F5DE5" w:rsidRPr="00E40D2D" w:rsidTr="006329B1">
        <w:trPr>
          <w:trHeight w:val="339"/>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9878CE">
            <w:pPr>
              <w:rPr>
                <w:rFonts w:ascii="Times New Roman" w:hAnsi="Times New Roman" w:cs="Times New Roman"/>
                <w:sz w:val="24"/>
                <w:szCs w:val="24"/>
                <w:u w:val="double"/>
              </w:rPr>
            </w:pPr>
            <w:r w:rsidRPr="00E40D2D">
              <w:rPr>
                <w:rFonts w:ascii="Times New Roman" w:hAnsi="Times New Roman" w:cs="Times New Roman"/>
                <w:sz w:val="24"/>
                <w:szCs w:val="24"/>
              </w:rPr>
              <w:t>Семенов Валерий Васильевич</w:t>
            </w:r>
          </w:p>
        </w:tc>
        <w:tc>
          <w:tcPr>
            <w:tcW w:w="7229" w:type="dxa"/>
            <w:vAlign w:val="center"/>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Моделирование процесса неупругого деформирования материалов</w:t>
            </w:r>
          </w:p>
        </w:tc>
      </w:tr>
      <w:tr w:rsidR="000F5DE5" w:rsidRPr="00E40D2D" w:rsidTr="000F5DE5">
        <w:trPr>
          <w:trHeight w:val="250"/>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23</w:t>
            </w:r>
          </w:p>
        </w:tc>
        <w:tc>
          <w:tcPr>
            <w:tcW w:w="1560" w:type="dxa"/>
          </w:tcPr>
          <w:p w:rsidR="000F5DE5" w:rsidRPr="00E40D2D" w:rsidRDefault="000F5DE5" w:rsidP="00E40D2D">
            <w:pPr>
              <w:ind w:right="-108"/>
              <w:rPr>
                <w:rFonts w:ascii="Times New Roman" w:hAnsi="Times New Roman" w:cs="Times New Roman"/>
                <w:sz w:val="24"/>
                <w:szCs w:val="24"/>
              </w:rPr>
            </w:pPr>
            <w:r w:rsidRPr="00E40D2D">
              <w:rPr>
                <w:rFonts w:ascii="Times New Roman" w:hAnsi="Times New Roman" w:cs="Times New Roman"/>
                <w:sz w:val="24"/>
                <w:szCs w:val="24"/>
              </w:rPr>
              <w:t>Новосибирск</w:t>
            </w:r>
          </w:p>
        </w:tc>
        <w:tc>
          <w:tcPr>
            <w:tcW w:w="5103" w:type="dxa"/>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Родионов Андрей Львович,</w:t>
            </w:r>
          </w:p>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Марков Олег Викторович</w:t>
            </w:r>
          </w:p>
        </w:tc>
        <w:tc>
          <w:tcPr>
            <w:tcW w:w="7229" w:type="dxa"/>
            <w:vAlign w:val="center"/>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Расчеты высотных зданий сложной несимметричной формы</w:t>
            </w:r>
          </w:p>
        </w:tc>
      </w:tr>
      <w:tr w:rsidR="000F5DE5" w:rsidRPr="00E40D2D" w:rsidTr="000F5DE5">
        <w:trPr>
          <w:trHeight w:val="547"/>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 xml:space="preserve">Зеньков Евгений Вячеславович  </w:t>
            </w:r>
          </w:p>
        </w:tc>
        <w:tc>
          <w:tcPr>
            <w:tcW w:w="7229" w:type="dxa"/>
            <w:vAlign w:val="center"/>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color w:val="000000"/>
                <w:sz w:val="24"/>
                <w:szCs w:val="24"/>
              </w:rPr>
              <w:t xml:space="preserve">Компьютерное моделирование межэтажных </w:t>
            </w:r>
            <w:proofErr w:type="spellStart"/>
            <w:r w:rsidRPr="00E40D2D">
              <w:rPr>
                <w:rFonts w:ascii="Times New Roman" w:hAnsi="Times New Roman" w:cs="Times New Roman"/>
                <w:color w:val="000000"/>
                <w:sz w:val="24"/>
                <w:szCs w:val="24"/>
              </w:rPr>
              <w:t>виброзащитных</w:t>
            </w:r>
            <w:proofErr w:type="spellEnd"/>
            <w:r w:rsidRPr="00E40D2D">
              <w:rPr>
                <w:rFonts w:ascii="Times New Roman" w:hAnsi="Times New Roman" w:cs="Times New Roman"/>
                <w:color w:val="000000"/>
                <w:sz w:val="24"/>
                <w:szCs w:val="24"/>
              </w:rPr>
              <w:t xml:space="preserve"> устройств </w:t>
            </w:r>
          </w:p>
        </w:tc>
      </w:tr>
      <w:tr w:rsidR="000F5DE5" w:rsidRPr="00E40D2D" w:rsidTr="000F5DE5">
        <w:trPr>
          <w:trHeight w:val="282"/>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103" w:type="dxa"/>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Соловьева Алина Сергеевна,</w:t>
            </w:r>
          </w:p>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Иванова Марина Ивановна</w:t>
            </w:r>
          </w:p>
        </w:tc>
        <w:tc>
          <w:tcPr>
            <w:tcW w:w="7229" w:type="dxa"/>
            <w:vAlign w:val="center"/>
          </w:tcPr>
          <w:p w:rsidR="000F5DE5" w:rsidRPr="00E40D2D" w:rsidRDefault="000F5DE5" w:rsidP="009878CE">
            <w:pPr>
              <w:rPr>
                <w:rFonts w:ascii="Times New Roman" w:hAnsi="Times New Roman" w:cs="Times New Roman"/>
                <w:sz w:val="24"/>
                <w:szCs w:val="24"/>
              </w:rPr>
            </w:pPr>
            <w:r w:rsidRPr="00E40D2D">
              <w:rPr>
                <w:rFonts w:ascii="Times New Roman" w:hAnsi="Times New Roman" w:cs="Times New Roman"/>
                <w:sz w:val="24"/>
                <w:szCs w:val="24"/>
              </w:rPr>
              <w:t>Численное моделирование НДС большепролетных конструкций зданий и сооружений</w:t>
            </w:r>
          </w:p>
        </w:tc>
      </w:tr>
      <w:tr w:rsidR="000F5DE5" w:rsidRPr="00E40D2D" w:rsidTr="009878CE">
        <w:trPr>
          <w:trHeight w:val="567"/>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Ангарск</w:t>
            </w:r>
          </w:p>
        </w:tc>
        <w:tc>
          <w:tcPr>
            <w:tcW w:w="5103" w:type="dxa"/>
          </w:tcPr>
          <w:p w:rsidR="000F5DE5" w:rsidRPr="00E40D2D" w:rsidRDefault="000F5DE5" w:rsidP="009878CE">
            <w:pPr>
              <w:contextualSpacing/>
              <w:rPr>
                <w:rFonts w:ascii="Times New Roman" w:hAnsi="Times New Roman" w:cs="Times New Roman"/>
                <w:sz w:val="24"/>
                <w:szCs w:val="24"/>
              </w:rPr>
            </w:pPr>
            <w:r w:rsidRPr="00E40D2D">
              <w:rPr>
                <w:rFonts w:ascii="Times New Roman" w:hAnsi="Times New Roman" w:cs="Times New Roman"/>
                <w:sz w:val="24"/>
                <w:szCs w:val="24"/>
              </w:rPr>
              <w:t>Михалева Мария Леонидовна,</w:t>
            </w:r>
          </w:p>
          <w:p w:rsidR="000F5DE5" w:rsidRPr="00E40D2D" w:rsidRDefault="000F5DE5" w:rsidP="009878CE">
            <w:pPr>
              <w:contextualSpacing/>
              <w:rPr>
                <w:rFonts w:ascii="Times New Roman" w:hAnsi="Times New Roman" w:cs="Times New Roman"/>
                <w:sz w:val="24"/>
                <w:szCs w:val="24"/>
              </w:rPr>
            </w:pPr>
            <w:r w:rsidRPr="00E40D2D">
              <w:rPr>
                <w:rFonts w:ascii="Times New Roman" w:hAnsi="Times New Roman" w:cs="Times New Roman"/>
                <w:sz w:val="24"/>
                <w:szCs w:val="24"/>
              </w:rPr>
              <w:t>Пуляевская Ольга Юрьевна</w:t>
            </w:r>
          </w:p>
        </w:tc>
        <w:tc>
          <w:tcPr>
            <w:tcW w:w="7229" w:type="dxa"/>
            <w:vAlign w:val="center"/>
          </w:tcPr>
          <w:p w:rsidR="000F5DE5" w:rsidRPr="00E40D2D" w:rsidRDefault="000F5DE5" w:rsidP="009878CE">
            <w:pPr>
              <w:pStyle w:val="1"/>
              <w:shd w:val="clear" w:color="auto" w:fill="FFFFFF"/>
              <w:spacing w:before="0" w:beforeAutospacing="0" w:after="150" w:afterAutospacing="0"/>
              <w:contextualSpacing/>
              <w:outlineLvl w:val="0"/>
              <w:rPr>
                <w:b w:val="0"/>
                <w:bCs w:val="0"/>
                <w:color w:val="333333"/>
                <w:sz w:val="24"/>
                <w:szCs w:val="24"/>
              </w:rPr>
            </w:pPr>
            <w:r w:rsidRPr="00E40D2D">
              <w:rPr>
                <w:rFonts w:eastAsiaTheme="minorHAnsi"/>
                <w:b w:val="0"/>
                <w:bCs w:val="0"/>
                <w:kern w:val="0"/>
                <w:sz w:val="24"/>
                <w:szCs w:val="24"/>
                <w:lang w:eastAsia="en-US"/>
              </w:rPr>
              <w:t xml:space="preserve">Моделирование процессов  усиления бетонных конструкций путем </w:t>
            </w:r>
            <w:proofErr w:type="spellStart"/>
            <w:r w:rsidRPr="00E40D2D">
              <w:rPr>
                <w:rFonts w:eastAsiaTheme="minorHAnsi"/>
                <w:b w:val="0"/>
                <w:bCs w:val="0"/>
                <w:kern w:val="0"/>
                <w:sz w:val="24"/>
                <w:szCs w:val="24"/>
                <w:lang w:eastAsia="en-US"/>
              </w:rPr>
              <w:t>инъектирования</w:t>
            </w:r>
            <w:proofErr w:type="spellEnd"/>
            <w:r w:rsidRPr="00E40D2D">
              <w:rPr>
                <w:b w:val="0"/>
                <w:bCs w:val="0"/>
                <w:color w:val="333333"/>
                <w:sz w:val="24"/>
                <w:szCs w:val="24"/>
              </w:rPr>
              <w:t xml:space="preserve"> </w:t>
            </w:r>
            <w:r w:rsidRPr="00E40D2D">
              <w:rPr>
                <w:rFonts w:eastAsiaTheme="minorHAnsi"/>
                <w:b w:val="0"/>
                <w:bCs w:val="0"/>
                <w:kern w:val="0"/>
                <w:sz w:val="24"/>
                <w:szCs w:val="24"/>
                <w:lang w:eastAsia="en-US"/>
              </w:rPr>
              <w:t>бетонных поверхностей</w:t>
            </w:r>
          </w:p>
        </w:tc>
      </w:tr>
      <w:tr w:rsidR="000F5DE5" w:rsidRPr="00E40D2D" w:rsidTr="00FA456A">
        <w:trPr>
          <w:trHeight w:val="690"/>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Братск</w:t>
            </w:r>
          </w:p>
        </w:tc>
        <w:tc>
          <w:tcPr>
            <w:tcW w:w="5103" w:type="dxa"/>
          </w:tcPr>
          <w:p w:rsidR="000F5DE5" w:rsidRPr="00E40D2D" w:rsidRDefault="000F5DE5" w:rsidP="009878CE">
            <w:pPr>
              <w:contextualSpacing/>
              <w:rPr>
                <w:rFonts w:ascii="Times New Roman" w:hAnsi="Times New Roman" w:cs="Times New Roman"/>
                <w:sz w:val="24"/>
                <w:szCs w:val="24"/>
              </w:rPr>
            </w:pPr>
            <w:r w:rsidRPr="00E40D2D">
              <w:rPr>
                <w:rFonts w:ascii="Times New Roman" w:hAnsi="Times New Roman" w:cs="Times New Roman"/>
                <w:sz w:val="24"/>
                <w:szCs w:val="24"/>
              </w:rPr>
              <w:t>Веселов Сергей Олегович,</w:t>
            </w:r>
          </w:p>
          <w:p w:rsidR="000F5DE5" w:rsidRPr="00E40D2D" w:rsidRDefault="000F5DE5" w:rsidP="009878CE">
            <w:pPr>
              <w:contextualSpacing/>
              <w:rPr>
                <w:rFonts w:ascii="Times New Roman" w:hAnsi="Times New Roman" w:cs="Times New Roman"/>
                <w:sz w:val="24"/>
                <w:szCs w:val="24"/>
              </w:rPr>
            </w:pPr>
          </w:p>
        </w:tc>
        <w:tc>
          <w:tcPr>
            <w:tcW w:w="7229" w:type="dxa"/>
            <w:vAlign w:val="center"/>
          </w:tcPr>
          <w:p w:rsidR="009878CE" w:rsidRPr="00E40D2D" w:rsidRDefault="000F5DE5" w:rsidP="009878CE">
            <w:pPr>
              <w:contextualSpacing/>
              <w:rPr>
                <w:rFonts w:ascii="Times New Roman" w:hAnsi="Times New Roman" w:cs="Times New Roman"/>
                <w:sz w:val="24"/>
                <w:szCs w:val="24"/>
              </w:rPr>
            </w:pPr>
            <w:r w:rsidRPr="00E40D2D">
              <w:rPr>
                <w:rFonts w:ascii="Times New Roman" w:hAnsi="Times New Roman" w:cs="Times New Roman"/>
                <w:sz w:val="24"/>
                <w:szCs w:val="24"/>
              </w:rPr>
              <w:t>Численное моделирование стальных тонкостенных конструкций, работающих на срез и кручение</w:t>
            </w:r>
          </w:p>
        </w:tc>
      </w:tr>
      <w:tr w:rsidR="000F5DE5" w:rsidRPr="00E40D2D" w:rsidTr="009878CE">
        <w:trPr>
          <w:trHeight w:val="265"/>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28</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Братск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Рутковский Артём Юрьевич,</w:t>
            </w:r>
            <w:r w:rsidR="009878CE">
              <w:rPr>
                <w:rFonts w:ascii="Times New Roman" w:hAnsi="Times New Roman" w:cs="Times New Roman"/>
                <w:sz w:val="24"/>
                <w:szCs w:val="24"/>
              </w:rPr>
              <w:t xml:space="preserve"> </w:t>
            </w:r>
            <w:r w:rsidRPr="00E40D2D">
              <w:rPr>
                <w:rFonts w:ascii="Times New Roman" w:hAnsi="Times New Roman" w:cs="Times New Roman"/>
                <w:sz w:val="24"/>
                <w:szCs w:val="24"/>
              </w:rPr>
              <w:t>Максимов Павел Анатольевич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iCs/>
                <w:color w:val="000000"/>
                <w:sz w:val="24"/>
                <w:szCs w:val="24"/>
              </w:rPr>
              <w:t>Расчёт и оптимизация динамических систем с отстройкой по частотам собственных колебаний</w:t>
            </w:r>
          </w:p>
        </w:tc>
      </w:tr>
      <w:tr w:rsidR="000F5DE5" w:rsidRPr="00E40D2D" w:rsidTr="000F5DE5">
        <w:trPr>
          <w:trHeight w:val="454"/>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29</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Созонов Павел Сергеевич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Влияние предыстории деформирования железобетонных элементов при расчетах на сейсмические воздействия</w:t>
            </w:r>
          </w:p>
        </w:tc>
      </w:tr>
      <w:tr w:rsidR="000F5DE5" w:rsidRPr="00E40D2D" w:rsidTr="006329B1">
        <w:trPr>
          <w:trHeight w:val="647"/>
        </w:trPr>
        <w:tc>
          <w:tcPr>
            <w:tcW w:w="675" w:type="dxa"/>
          </w:tcPr>
          <w:p w:rsidR="000F5DE5" w:rsidRPr="00E40D2D" w:rsidRDefault="00FA456A" w:rsidP="00E40D2D">
            <w:pPr>
              <w:rPr>
                <w:rFonts w:ascii="Times New Roman" w:hAnsi="Times New Roman" w:cs="Times New Roman"/>
                <w:sz w:val="24"/>
                <w:szCs w:val="24"/>
              </w:rPr>
            </w:pPr>
            <w:r>
              <w:rPr>
                <w:rFonts w:ascii="Times New Roman" w:hAnsi="Times New Roman" w:cs="Times New Roman"/>
                <w:sz w:val="24"/>
                <w:szCs w:val="24"/>
              </w:rPr>
              <w:t>30</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Нгуен</w:t>
            </w:r>
            <w:proofErr w:type="spellEnd"/>
            <w:r w:rsidRPr="00E40D2D">
              <w:rPr>
                <w:rFonts w:ascii="Times New Roman" w:hAnsi="Times New Roman" w:cs="Times New Roman"/>
                <w:sz w:val="24"/>
                <w:szCs w:val="24"/>
              </w:rPr>
              <w:t xml:space="preserve"> Ван Ты,</w:t>
            </w:r>
          </w:p>
          <w:p w:rsidR="000F5DE5" w:rsidRPr="00E40D2D" w:rsidRDefault="000F5DE5" w:rsidP="00E40D2D">
            <w:pPr>
              <w:rPr>
                <w:rFonts w:ascii="Times New Roman" w:hAnsi="Times New Roman" w:cs="Times New Roman"/>
                <w:b/>
                <w:i/>
                <w:sz w:val="24"/>
                <w:szCs w:val="24"/>
              </w:rPr>
            </w:pPr>
            <w:r w:rsidRPr="00E40D2D">
              <w:rPr>
                <w:rFonts w:ascii="Times New Roman" w:hAnsi="Times New Roman" w:cs="Times New Roman"/>
                <w:sz w:val="24"/>
                <w:szCs w:val="24"/>
              </w:rPr>
              <w:t>Дмитриева Татьяна Львовна</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Тестирование алгоритма оптимального проектирования железобетонной рамы</w:t>
            </w:r>
          </w:p>
        </w:tc>
      </w:tr>
      <w:tr w:rsidR="000F5DE5" w:rsidRPr="00E40D2D" w:rsidTr="000F5DE5">
        <w:trPr>
          <w:trHeight w:val="547"/>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31</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Уламбаяр</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Хухудэй</w:t>
            </w:r>
            <w:proofErr w:type="spellEnd"/>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Сравнительный анализ </w:t>
            </w:r>
            <w:r w:rsidRPr="00E40D2D">
              <w:rPr>
                <w:rFonts w:ascii="Times New Roman" w:hAnsi="Times New Roman" w:cs="Times New Roman"/>
                <w:sz w:val="24"/>
                <w:szCs w:val="24"/>
                <w:lang w:val="mn-MN"/>
              </w:rPr>
              <w:t>поведения</w:t>
            </w:r>
            <w:r w:rsidRPr="00E40D2D">
              <w:rPr>
                <w:rFonts w:ascii="Times New Roman" w:hAnsi="Times New Roman" w:cs="Times New Roman"/>
                <w:sz w:val="24"/>
                <w:szCs w:val="24"/>
              </w:rPr>
              <w:t xml:space="preserve"> </w:t>
            </w:r>
            <w:r w:rsidRPr="00E40D2D">
              <w:rPr>
                <w:rFonts w:ascii="Times New Roman" w:hAnsi="Times New Roman" w:cs="Times New Roman"/>
                <w:sz w:val="24"/>
                <w:szCs w:val="24"/>
                <w:lang w:val="mn-MN"/>
              </w:rPr>
              <w:t>балок с гофр</w:t>
            </w:r>
            <w:proofErr w:type="spellStart"/>
            <w:r w:rsidRPr="00E40D2D">
              <w:rPr>
                <w:rFonts w:ascii="Times New Roman" w:hAnsi="Times New Roman" w:cs="Times New Roman"/>
                <w:sz w:val="24"/>
                <w:szCs w:val="24"/>
              </w:rPr>
              <w:t>ированной</w:t>
            </w:r>
            <w:proofErr w:type="spellEnd"/>
            <w:r w:rsidRPr="00E40D2D">
              <w:rPr>
                <w:rFonts w:ascii="Times New Roman" w:hAnsi="Times New Roman" w:cs="Times New Roman"/>
                <w:sz w:val="24"/>
                <w:szCs w:val="24"/>
              </w:rPr>
              <w:t xml:space="preserve"> </w:t>
            </w:r>
            <w:r w:rsidRPr="00E40D2D">
              <w:rPr>
                <w:rFonts w:ascii="Times New Roman" w:hAnsi="Times New Roman" w:cs="Times New Roman"/>
                <w:sz w:val="24"/>
                <w:szCs w:val="24"/>
                <w:lang w:val="mn-MN"/>
              </w:rPr>
              <w:t xml:space="preserve">стенкой </w:t>
            </w:r>
            <w:r w:rsidRPr="00E40D2D">
              <w:rPr>
                <w:rFonts w:ascii="Times New Roman" w:hAnsi="Times New Roman" w:cs="Times New Roman"/>
                <w:sz w:val="24"/>
                <w:szCs w:val="24"/>
              </w:rPr>
              <w:t xml:space="preserve">и стандартных двутавровых балок при перекрытии больших пролетов  </w:t>
            </w:r>
          </w:p>
        </w:tc>
      </w:tr>
      <w:tr w:rsidR="000F5DE5" w:rsidRPr="00E40D2D" w:rsidTr="000F5DE5">
        <w:trPr>
          <w:trHeight w:val="479"/>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32</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Агеенко Ирина Владимировна</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Опыт внедрения технологии информационного моделирования зданий на основе </w:t>
            </w:r>
            <w:proofErr w:type="spellStart"/>
            <w:r w:rsidRPr="00E40D2D">
              <w:rPr>
                <w:rFonts w:ascii="Times New Roman" w:hAnsi="Times New Roman" w:cs="Times New Roman"/>
                <w:sz w:val="24"/>
                <w:szCs w:val="24"/>
              </w:rPr>
              <w:t>Autodesk</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Revit</w:t>
            </w:r>
            <w:proofErr w:type="gramStart"/>
            <w:r w:rsidRPr="00E40D2D">
              <w:rPr>
                <w:rFonts w:ascii="Times New Roman" w:hAnsi="Times New Roman" w:cs="Times New Roman"/>
                <w:sz w:val="24"/>
                <w:szCs w:val="24"/>
              </w:rPr>
              <w:t>в</w:t>
            </w:r>
            <w:proofErr w:type="spellEnd"/>
            <w:proofErr w:type="gramEnd"/>
            <w:r w:rsidRPr="00E40D2D">
              <w:rPr>
                <w:rFonts w:ascii="Times New Roman" w:hAnsi="Times New Roman" w:cs="Times New Roman"/>
                <w:sz w:val="24"/>
                <w:szCs w:val="24"/>
              </w:rPr>
              <w:t xml:space="preserve"> ОАО «Иркутский </w:t>
            </w:r>
            <w:proofErr w:type="spellStart"/>
            <w:r w:rsidRPr="00E40D2D">
              <w:rPr>
                <w:rFonts w:ascii="Times New Roman" w:hAnsi="Times New Roman" w:cs="Times New Roman"/>
                <w:sz w:val="24"/>
                <w:szCs w:val="24"/>
              </w:rPr>
              <w:t>Промстройпроект</w:t>
            </w:r>
            <w:proofErr w:type="spellEnd"/>
            <w:r w:rsidRPr="00E40D2D">
              <w:rPr>
                <w:rFonts w:ascii="Times New Roman" w:hAnsi="Times New Roman" w:cs="Times New Roman"/>
                <w:sz w:val="24"/>
                <w:szCs w:val="24"/>
              </w:rPr>
              <w:t>»</w:t>
            </w:r>
          </w:p>
        </w:tc>
      </w:tr>
      <w:tr w:rsidR="000F5DE5" w:rsidRPr="00E40D2D" w:rsidTr="000F5DE5">
        <w:trPr>
          <w:trHeight w:val="328"/>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33</w:t>
            </w:r>
          </w:p>
        </w:tc>
        <w:tc>
          <w:tcPr>
            <w:tcW w:w="1560" w:type="dxa"/>
          </w:tcPr>
          <w:p w:rsidR="000F5DE5" w:rsidRPr="00E40D2D" w:rsidRDefault="000F5DE5" w:rsidP="00E40D2D">
            <w:pPr>
              <w:ind w:right="-108"/>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Рудых Александр Валерьевич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Верификационные тесты программного комплекса </w:t>
            </w:r>
            <w:r w:rsidRPr="00E40D2D">
              <w:rPr>
                <w:rFonts w:ascii="Times New Roman" w:hAnsi="Times New Roman" w:cs="Times New Roman"/>
                <w:sz w:val="24"/>
                <w:szCs w:val="24"/>
                <w:lang w:val="en-US"/>
              </w:rPr>
              <w:t>COMPASS</w:t>
            </w:r>
          </w:p>
        </w:tc>
      </w:tr>
      <w:tr w:rsidR="000F5DE5" w:rsidRPr="00E40D2D" w:rsidTr="00FA456A">
        <w:trPr>
          <w:trHeight w:val="309"/>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0F5DE5" w:rsidRPr="00E40D2D" w:rsidRDefault="000F5DE5" w:rsidP="00E40D2D">
            <w:pPr>
              <w:rPr>
                <w:rFonts w:ascii="Times New Roman" w:hAnsi="Times New Roman" w:cs="Times New Roman"/>
                <w:sz w:val="24"/>
                <w:szCs w:val="24"/>
                <w:lang w:val="en-US"/>
              </w:rPr>
            </w:pPr>
            <w:proofErr w:type="spellStart"/>
            <w:r w:rsidRPr="00E40D2D">
              <w:rPr>
                <w:rFonts w:ascii="Times New Roman" w:hAnsi="Times New Roman" w:cs="Times New Roman"/>
                <w:sz w:val="24"/>
                <w:szCs w:val="24"/>
                <w:lang w:val="en-US"/>
              </w:rPr>
              <w:t>Санкт-Петербург</w:t>
            </w:r>
            <w:proofErr w:type="spellEnd"/>
          </w:p>
        </w:tc>
        <w:tc>
          <w:tcPr>
            <w:tcW w:w="5103" w:type="dxa"/>
          </w:tcPr>
          <w:p w:rsidR="000F5DE5" w:rsidRPr="00E40D2D" w:rsidRDefault="000F5DE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Талантова</w:t>
            </w:r>
            <w:proofErr w:type="spellEnd"/>
            <w:r w:rsidRPr="00E40D2D">
              <w:rPr>
                <w:rFonts w:ascii="Times New Roman" w:hAnsi="Times New Roman" w:cs="Times New Roman"/>
                <w:sz w:val="24"/>
                <w:szCs w:val="24"/>
              </w:rPr>
              <w:t xml:space="preserve"> Клара Васильевна</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Моделирование гнутых </w:t>
            </w:r>
            <w:proofErr w:type="spellStart"/>
            <w:r w:rsidRPr="00E40D2D">
              <w:rPr>
                <w:rFonts w:ascii="Times New Roman" w:hAnsi="Times New Roman" w:cs="Times New Roman"/>
                <w:sz w:val="24"/>
                <w:szCs w:val="24"/>
              </w:rPr>
              <w:t>сталефибробетонных</w:t>
            </w:r>
            <w:proofErr w:type="spellEnd"/>
            <w:r w:rsidRPr="00E40D2D">
              <w:rPr>
                <w:rFonts w:ascii="Times New Roman" w:hAnsi="Times New Roman" w:cs="Times New Roman"/>
                <w:sz w:val="24"/>
                <w:szCs w:val="24"/>
              </w:rPr>
              <w:t xml:space="preserve"> профилей в ПК SCAD</w:t>
            </w:r>
          </w:p>
        </w:tc>
      </w:tr>
      <w:tr w:rsidR="000F5DE5" w:rsidRPr="00E40D2D" w:rsidTr="0049550F">
        <w:trPr>
          <w:trHeight w:val="549"/>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35</w:t>
            </w:r>
          </w:p>
        </w:tc>
        <w:tc>
          <w:tcPr>
            <w:tcW w:w="1560" w:type="dxa"/>
          </w:tcPr>
          <w:p w:rsidR="000F5DE5" w:rsidRPr="00E40D2D" w:rsidRDefault="000F5DE5" w:rsidP="00E40D2D">
            <w:pPr>
              <w:ind w:right="-108"/>
              <w:rPr>
                <w:rFonts w:ascii="Times New Roman" w:hAnsi="Times New Roman" w:cs="Times New Roman"/>
                <w:sz w:val="24"/>
                <w:szCs w:val="24"/>
              </w:rPr>
            </w:pPr>
            <w:r w:rsidRPr="00E40D2D">
              <w:rPr>
                <w:rFonts w:ascii="Times New Roman" w:hAnsi="Times New Roman" w:cs="Times New Roman"/>
                <w:sz w:val="24"/>
                <w:szCs w:val="24"/>
              </w:rPr>
              <w:t>Новосибирск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Гребенюк Григорий Иванович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color w:val="000000"/>
                <w:sz w:val="24"/>
                <w:szCs w:val="24"/>
              </w:rPr>
              <w:t>Применение двойственных алгоритмов поиска эк</w:t>
            </w:r>
            <w:r w:rsidRPr="00E40D2D">
              <w:rPr>
                <w:rFonts w:ascii="Times New Roman" w:hAnsi="Times New Roman" w:cs="Times New Roman"/>
                <w:color w:val="000000"/>
                <w:sz w:val="24"/>
                <w:szCs w:val="24"/>
              </w:rPr>
              <w:softHyphen/>
              <w:t>стремума в задачах оптимального проектирования конструкций</w:t>
            </w:r>
          </w:p>
        </w:tc>
      </w:tr>
      <w:tr w:rsidR="000F5DE5" w:rsidRPr="00E40D2D" w:rsidTr="000F5DE5">
        <w:trPr>
          <w:trHeight w:val="391"/>
        </w:trPr>
        <w:tc>
          <w:tcPr>
            <w:tcW w:w="675" w:type="dxa"/>
          </w:tcPr>
          <w:p w:rsidR="000F5DE5" w:rsidRPr="00E40D2D" w:rsidRDefault="00FA456A" w:rsidP="0049550F">
            <w:pPr>
              <w:rPr>
                <w:rFonts w:ascii="Times New Roman" w:hAnsi="Times New Roman" w:cs="Times New Roman"/>
                <w:sz w:val="24"/>
                <w:szCs w:val="24"/>
              </w:rPr>
            </w:pPr>
            <w:r>
              <w:rPr>
                <w:rFonts w:ascii="Times New Roman" w:hAnsi="Times New Roman" w:cs="Times New Roman"/>
                <w:sz w:val="24"/>
                <w:szCs w:val="24"/>
              </w:rPr>
              <w:t>36</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Ященко Владимир Петрович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color w:val="000000"/>
                <w:sz w:val="24"/>
                <w:szCs w:val="24"/>
              </w:rPr>
              <w:t>Алгоритм решения условно-экстремальных задач, использующий    градиентные методы первого и второго порядка</w:t>
            </w:r>
          </w:p>
        </w:tc>
      </w:tr>
      <w:tr w:rsidR="000F5DE5" w:rsidRPr="00E40D2D" w:rsidTr="000F5DE5">
        <w:trPr>
          <w:trHeight w:val="234"/>
        </w:trPr>
        <w:tc>
          <w:tcPr>
            <w:tcW w:w="675" w:type="dxa"/>
          </w:tcPr>
          <w:p w:rsidR="000F5DE5" w:rsidRPr="00E40D2D" w:rsidRDefault="00FA456A" w:rsidP="0032533C">
            <w:pPr>
              <w:rPr>
                <w:rFonts w:ascii="Times New Roman" w:hAnsi="Times New Roman" w:cs="Times New Roman"/>
                <w:sz w:val="24"/>
                <w:szCs w:val="24"/>
              </w:rPr>
            </w:pPr>
            <w:r>
              <w:rPr>
                <w:rFonts w:ascii="Times New Roman" w:hAnsi="Times New Roman" w:cs="Times New Roman"/>
                <w:sz w:val="24"/>
                <w:szCs w:val="24"/>
              </w:rPr>
              <w:t>37</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Шклов Оксана Александровна</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color w:val="000000"/>
                <w:sz w:val="24"/>
                <w:szCs w:val="24"/>
              </w:rPr>
              <w:t>Анализ чувствительности в построении аппроксимаций пара</w:t>
            </w:r>
            <w:r w:rsidRPr="00E40D2D">
              <w:rPr>
                <w:rFonts w:ascii="Times New Roman" w:hAnsi="Times New Roman" w:cs="Times New Roman"/>
                <w:color w:val="000000"/>
                <w:sz w:val="24"/>
                <w:szCs w:val="24"/>
              </w:rPr>
              <w:softHyphen/>
              <w:t>метров состояния сложных механических систем</w:t>
            </w:r>
          </w:p>
        </w:tc>
      </w:tr>
      <w:tr w:rsidR="000F5DE5" w:rsidRPr="00E40D2D" w:rsidTr="000F5DE5">
        <w:trPr>
          <w:trHeight w:val="282"/>
        </w:trPr>
        <w:tc>
          <w:tcPr>
            <w:tcW w:w="675" w:type="dxa"/>
          </w:tcPr>
          <w:p w:rsidR="000F5DE5" w:rsidRPr="00E40D2D" w:rsidRDefault="00FA456A" w:rsidP="0032533C">
            <w:pPr>
              <w:rPr>
                <w:rFonts w:ascii="Times New Roman" w:hAnsi="Times New Roman" w:cs="Times New Roman"/>
                <w:sz w:val="24"/>
                <w:szCs w:val="24"/>
              </w:rPr>
            </w:pPr>
            <w:r>
              <w:rPr>
                <w:rFonts w:ascii="Times New Roman" w:hAnsi="Times New Roman" w:cs="Times New Roman"/>
                <w:sz w:val="24"/>
                <w:szCs w:val="24"/>
              </w:rPr>
              <w:t>38</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Нгуен</w:t>
            </w:r>
            <w:proofErr w:type="spellEnd"/>
            <w:r w:rsidRPr="00E40D2D">
              <w:rPr>
                <w:rFonts w:ascii="Times New Roman" w:hAnsi="Times New Roman" w:cs="Times New Roman"/>
                <w:sz w:val="24"/>
                <w:szCs w:val="24"/>
              </w:rPr>
              <w:t xml:space="preserve"> Ван Ты</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Построение математических моделей в задачах проектирования сборно-монолитных железобетонных </w:t>
            </w:r>
            <w:proofErr w:type="spellStart"/>
            <w:r w:rsidRPr="00E40D2D">
              <w:rPr>
                <w:rFonts w:ascii="Times New Roman" w:hAnsi="Times New Roman" w:cs="Times New Roman"/>
                <w:sz w:val="24"/>
                <w:szCs w:val="24"/>
              </w:rPr>
              <w:t>безригельных</w:t>
            </w:r>
            <w:proofErr w:type="spellEnd"/>
            <w:r w:rsidRPr="00E40D2D">
              <w:rPr>
                <w:rFonts w:ascii="Times New Roman" w:hAnsi="Times New Roman" w:cs="Times New Roman"/>
                <w:sz w:val="24"/>
                <w:szCs w:val="24"/>
              </w:rPr>
              <w:t xml:space="preserve"> каркасов сложной формы</w:t>
            </w:r>
          </w:p>
        </w:tc>
      </w:tr>
      <w:tr w:rsidR="000F5DE5" w:rsidRPr="00E40D2D" w:rsidTr="000F5DE5">
        <w:trPr>
          <w:trHeight w:val="328"/>
        </w:trPr>
        <w:tc>
          <w:tcPr>
            <w:tcW w:w="675" w:type="dxa"/>
          </w:tcPr>
          <w:p w:rsidR="000F5DE5" w:rsidRPr="00E40D2D" w:rsidRDefault="00FA456A" w:rsidP="0032533C">
            <w:pPr>
              <w:rPr>
                <w:rFonts w:ascii="Times New Roman" w:hAnsi="Times New Roman" w:cs="Times New Roman"/>
                <w:sz w:val="24"/>
                <w:szCs w:val="24"/>
              </w:rPr>
            </w:pPr>
            <w:r>
              <w:rPr>
                <w:rFonts w:ascii="Times New Roman" w:hAnsi="Times New Roman" w:cs="Times New Roman"/>
                <w:sz w:val="24"/>
                <w:szCs w:val="24"/>
              </w:rPr>
              <w:t>39</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Братск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Уланов Константин Николаевич,</w:t>
            </w:r>
          </w:p>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Куликов Евгений Маркович</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Расчет статически неопределимых ферм на сейсмические воздействия с учетом геометрической нелинейности</w:t>
            </w:r>
          </w:p>
        </w:tc>
      </w:tr>
      <w:tr w:rsidR="000F5DE5" w:rsidRPr="00E40D2D" w:rsidTr="000F5DE5">
        <w:trPr>
          <w:trHeight w:val="360"/>
        </w:trPr>
        <w:tc>
          <w:tcPr>
            <w:tcW w:w="675" w:type="dxa"/>
          </w:tcPr>
          <w:p w:rsidR="000F5DE5" w:rsidRPr="00E40D2D" w:rsidRDefault="00FA456A" w:rsidP="0032533C">
            <w:pPr>
              <w:rPr>
                <w:rFonts w:ascii="Times New Roman" w:hAnsi="Times New Roman" w:cs="Times New Roman"/>
                <w:sz w:val="24"/>
                <w:szCs w:val="24"/>
              </w:rPr>
            </w:pPr>
            <w:r>
              <w:rPr>
                <w:rFonts w:ascii="Times New Roman" w:hAnsi="Times New Roman" w:cs="Times New Roman"/>
                <w:sz w:val="24"/>
                <w:szCs w:val="24"/>
              </w:rPr>
              <w:t>40</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Дружинина Татьяна Яковлевна</w:t>
            </w:r>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Разработка расчетных критериев ветровой нагрузки на основе климатологической информации </w:t>
            </w:r>
            <w:r w:rsidRPr="00E40D2D">
              <w:rPr>
                <w:rFonts w:ascii="Times New Roman" w:hAnsi="Times New Roman" w:cs="Times New Roman"/>
                <w:color w:val="000000"/>
                <w:sz w:val="24"/>
                <w:szCs w:val="24"/>
              </w:rPr>
              <w:t>метеорологических станций</w:t>
            </w:r>
          </w:p>
        </w:tc>
      </w:tr>
      <w:tr w:rsidR="000F5DE5" w:rsidRPr="00E40D2D" w:rsidTr="000F5DE5">
        <w:trPr>
          <w:trHeight w:val="266"/>
        </w:trPr>
        <w:tc>
          <w:tcPr>
            <w:tcW w:w="675" w:type="dxa"/>
          </w:tcPr>
          <w:p w:rsidR="000F5DE5" w:rsidRPr="00E40D2D" w:rsidRDefault="00FA456A" w:rsidP="0032533C">
            <w:pPr>
              <w:rPr>
                <w:rFonts w:ascii="Times New Roman" w:hAnsi="Times New Roman" w:cs="Times New Roman"/>
                <w:sz w:val="24"/>
                <w:szCs w:val="24"/>
              </w:rPr>
            </w:pPr>
            <w:r>
              <w:rPr>
                <w:rFonts w:ascii="Times New Roman" w:hAnsi="Times New Roman" w:cs="Times New Roman"/>
                <w:sz w:val="24"/>
                <w:szCs w:val="24"/>
              </w:rPr>
              <w:t>41</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Лапшин Владимир </w:t>
            </w:r>
            <w:proofErr w:type="spellStart"/>
            <w:r w:rsidRPr="00E40D2D">
              <w:rPr>
                <w:rFonts w:ascii="Times New Roman" w:hAnsi="Times New Roman" w:cs="Times New Roman"/>
                <w:sz w:val="24"/>
                <w:szCs w:val="24"/>
              </w:rPr>
              <w:t>Леонардович</w:t>
            </w:r>
            <w:proofErr w:type="spellEnd"/>
          </w:p>
        </w:tc>
        <w:tc>
          <w:tcPr>
            <w:tcW w:w="7229" w:type="dxa"/>
            <w:vAlign w:val="center"/>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 xml:space="preserve">Методика определения НДС геометрически нелинейных вантовых конструкций </w:t>
            </w:r>
          </w:p>
        </w:tc>
      </w:tr>
      <w:tr w:rsidR="000F5DE5" w:rsidRPr="00E40D2D" w:rsidTr="00FA456A">
        <w:trPr>
          <w:trHeight w:val="548"/>
        </w:trPr>
        <w:tc>
          <w:tcPr>
            <w:tcW w:w="675" w:type="dxa"/>
          </w:tcPr>
          <w:p w:rsidR="000F5DE5" w:rsidRPr="00E40D2D" w:rsidRDefault="00FA456A" w:rsidP="00FA456A">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560" w:type="dxa"/>
          </w:tcPr>
          <w:p w:rsidR="000F5DE5" w:rsidRPr="00E40D2D" w:rsidRDefault="000F5DE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0F5DE5" w:rsidRPr="00E40D2D" w:rsidRDefault="000F5DE5"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Трутаева</w:t>
            </w:r>
            <w:proofErr w:type="spellEnd"/>
            <w:r w:rsidRPr="00E40D2D">
              <w:rPr>
                <w:rFonts w:ascii="Times New Roman" w:hAnsi="Times New Roman" w:cs="Times New Roman"/>
                <w:sz w:val="24"/>
                <w:szCs w:val="24"/>
              </w:rPr>
              <w:t xml:space="preserve"> Валентина Владимировна</w:t>
            </w:r>
          </w:p>
        </w:tc>
        <w:tc>
          <w:tcPr>
            <w:tcW w:w="7229" w:type="dxa"/>
            <w:vAlign w:val="center"/>
          </w:tcPr>
          <w:p w:rsidR="000F5DE5" w:rsidRPr="00E40D2D" w:rsidRDefault="000F5DE5" w:rsidP="00E40D2D">
            <w:pPr>
              <w:rPr>
                <w:rFonts w:ascii="Times New Roman" w:hAnsi="Times New Roman" w:cs="Times New Roman"/>
                <w:iCs/>
                <w:color w:val="000000"/>
                <w:sz w:val="24"/>
                <w:szCs w:val="24"/>
              </w:rPr>
            </w:pPr>
            <w:r w:rsidRPr="00E40D2D">
              <w:rPr>
                <w:rFonts w:ascii="Times New Roman" w:hAnsi="Times New Roman" w:cs="Times New Roman"/>
                <w:iCs/>
                <w:color w:val="000000"/>
                <w:sz w:val="24"/>
                <w:szCs w:val="24"/>
              </w:rPr>
              <w:t>Методика оптимального проектирования бугельных разъемных соединений высокого давления</w:t>
            </w:r>
            <w:bookmarkStart w:id="0" w:name="_GoBack"/>
            <w:bookmarkEnd w:id="0"/>
          </w:p>
        </w:tc>
      </w:tr>
    </w:tbl>
    <w:p w:rsidR="007F056F" w:rsidRDefault="007F056F" w:rsidP="00E40D2D">
      <w:pPr>
        <w:spacing w:line="240" w:lineRule="auto"/>
        <w:rPr>
          <w:rFonts w:ascii="Times New Roman" w:hAnsi="Times New Roman" w:cs="Times New Roman"/>
          <w:sz w:val="24"/>
          <w:szCs w:val="24"/>
        </w:rPr>
      </w:pPr>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93502"/>
    <w:rsid w:val="000C5B54"/>
    <w:rsid w:val="000D1EE6"/>
    <w:rsid w:val="000F5DE5"/>
    <w:rsid w:val="001B1316"/>
    <w:rsid w:val="002C1018"/>
    <w:rsid w:val="0032533C"/>
    <w:rsid w:val="0049550F"/>
    <w:rsid w:val="0056680B"/>
    <w:rsid w:val="006329B1"/>
    <w:rsid w:val="006C330C"/>
    <w:rsid w:val="007F056F"/>
    <w:rsid w:val="00842C06"/>
    <w:rsid w:val="008A06ED"/>
    <w:rsid w:val="009878CE"/>
    <w:rsid w:val="00AB39D6"/>
    <w:rsid w:val="00AD7275"/>
    <w:rsid w:val="00B51D9E"/>
    <w:rsid w:val="00C5399B"/>
    <w:rsid w:val="00CD0031"/>
    <w:rsid w:val="00DC22F8"/>
    <w:rsid w:val="00DF6E8F"/>
    <w:rsid w:val="00E40D2D"/>
    <w:rsid w:val="00F21F6D"/>
    <w:rsid w:val="00F62BD2"/>
    <w:rsid w:val="00FA456A"/>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2404-CCF1-414B-98FE-198F9BC8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14</cp:revision>
  <dcterms:created xsi:type="dcterms:W3CDTF">2018-07-02T04:13:00Z</dcterms:created>
  <dcterms:modified xsi:type="dcterms:W3CDTF">2018-07-06T04:19:00Z</dcterms:modified>
</cp:coreProperties>
</file>