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92C" w:rsidRPr="003B69F0" w:rsidRDefault="00123A67" w:rsidP="00383A94">
      <w:pPr>
        <w:pStyle w:val="5"/>
        <w:keepNext w:val="0"/>
        <w:keepLines w:val="0"/>
        <w:spacing w:before="0"/>
        <w:jc w:val="both"/>
        <w:rPr>
          <w:rFonts w:ascii="Arial" w:hAnsi="Arial" w:cs="Arial"/>
          <w:b/>
          <w:color w:val="auto"/>
          <w:sz w:val="20"/>
          <w:szCs w:val="20"/>
        </w:rPr>
      </w:pPr>
      <w:r w:rsidRPr="003B69F0">
        <w:rPr>
          <w:rFonts w:ascii="Arial" w:hAnsi="Arial" w:cs="Arial"/>
          <w:b/>
          <w:color w:val="auto"/>
          <w:sz w:val="20"/>
          <w:szCs w:val="20"/>
        </w:rPr>
        <w:t>УДК 057.15</w:t>
      </w:r>
    </w:p>
    <w:p w:rsidR="00C9138A" w:rsidRPr="003B69F0" w:rsidRDefault="00C9138A" w:rsidP="00383A94">
      <w:pPr>
        <w:pStyle w:val="5"/>
        <w:keepNext w:val="0"/>
        <w:keepLines w:val="0"/>
        <w:spacing w:before="0"/>
        <w:jc w:val="both"/>
        <w:rPr>
          <w:rFonts w:ascii="Arial" w:hAnsi="Arial" w:cs="Arial"/>
          <w:b/>
          <w:caps/>
          <w:color w:val="auto"/>
        </w:rPr>
      </w:pPr>
      <w:r w:rsidRPr="003B69F0">
        <w:rPr>
          <w:rFonts w:ascii="Arial" w:hAnsi="Arial" w:cs="Arial"/>
          <w:b/>
          <w:caps/>
          <w:color w:val="auto"/>
        </w:rPr>
        <w:t>Особенности делового этикета в США</w:t>
      </w:r>
      <w:r w:rsidR="000B511C" w:rsidRPr="003B69F0">
        <w:rPr>
          <w:rFonts w:ascii="Arial" w:hAnsi="Arial" w:cs="Arial"/>
          <w:b/>
          <w:caps/>
          <w:color w:val="auto"/>
        </w:rPr>
        <w:t xml:space="preserve"> </w:t>
      </w:r>
      <w:r w:rsidRPr="003B69F0">
        <w:rPr>
          <w:rFonts w:ascii="Arial" w:hAnsi="Arial" w:cs="Arial"/>
          <w:b/>
          <w:caps/>
          <w:color w:val="auto"/>
        </w:rPr>
        <w:t>и в европейских странах</w:t>
      </w:r>
    </w:p>
    <w:p w:rsidR="00383A94" w:rsidRPr="003B69F0" w:rsidRDefault="00383A94" w:rsidP="00383A94">
      <w:pPr>
        <w:contextualSpacing/>
        <w:jc w:val="both"/>
        <w:rPr>
          <w:rFonts w:ascii="Arial" w:hAnsi="Arial" w:cs="Arial"/>
          <w:b/>
        </w:rPr>
      </w:pPr>
    </w:p>
    <w:p w:rsidR="000B511C" w:rsidRPr="003B69F0" w:rsidRDefault="000B511C" w:rsidP="00383A94">
      <w:pPr>
        <w:contextualSpacing/>
        <w:jc w:val="both"/>
        <w:rPr>
          <w:rFonts w:ascii="Arial" w:hAnsi="Arial" w:cs="Arial"/>
          <w:b/>
        </w:rPr>
      </w:pPr>
      <w:r w:rsidRPr="003B69F0">
        <w:rPr>
          <w:rFonts w:ascii="Arial" w:hAnsi="Arial" w:cs="Arial"/>
          <w:b/>
        </w:rPr>
        <w:t>Т.В. Шайдурова</w:t>
      </w:r>
      <w:r w:rsidR="003B69F0" w:rsidRPr="003B69F0">
        <w:rPr>
          <w:rStyle w:val="ac"/>
          <w:rFonts w:ascii="Arial" w:hAnsi="Arial" w:cs="Arial"/>
          <w:b/>
        </w:rPr>
        <w:footnoteReference w:id="1"/>
      </w:r>
      <w:r w:rsidRPr="003B69F0">
        <w:rPr>
          <w:rFonts w:ascii="Arial" w:hAnsi="Arial" w:cs="Arial"/>
          <w:b/>
        </w:rPr>
        <w:t>, В.В.</w:t>
      </w:r>
      <w:r w:rsidR="00873E89" w:rsidRPr="003B69F0">
        <w:rPr>
          <w:rFonts w:ascii="Arial" w:hAnsi="Arial" w:cs="Arial"/>
          <w:b/>
        </w:rPr>
        <w:t xml:space="preserve"> Гурьева</w:t>
      </w:r>
      <w:r w:rsidR="003B69F0" w:rsidRPr="003B69F0">
        <w:rPr>
          <w:rStyle w:val="ac"/>
          <w:rFonts w:ascii="Arial" w:hAnsi="Arial" w:cs="Arial"/>
          <w:b/>
        </w:rPr>
        <w:footnoteReference w:id="2"/>
      </w:r>
    </w:p>
    <w:p w:rsidR="003B69F0" w:rsidRDefault="000B511C" w:rsidP="00383A94">
      <w:pPr>
        <w:jc w:val="both"/>
        <w:rPr>
          <w:rStyle w:val="apple-style-span"/>
          <w:rFonts w:ascii="Arial" w:hAnsi="Arial" w:cs="Arial"/>
          <w:color w:val="000000"/>
          <w:sz w:val="20"/>
          <w:szCs w:val="20"/>
        </w:rPr>
      </w:pPr>
      <w:r w:rsidRPr="003B69F0">
        <w:rPr>
          <w:rStyle w:val="apple-style-span"/>
          <w:rFonts w:ascii="Arial" w:hAnsi="Arial" w:cs="Arial"/>
          <w:color w:val="000000"/>
          <w:sz w:val="20"/>
          <w:szCs w:val="20"/>
        </w:rPr>
        <w:t>Национальный исследовательский Иркутский государственный технический университет,</w:t>
      </w:r>
    </w:p>
    <w:p w:rsidR="000B511C" w:rsidRPr="003B69F0" w:rsidRDefault="000B511C" w:rsidP="00383A94">
      <w:pPr>
        <w:jc w:val="both"/>
        <w:rPr>
          <w:rStyle w:val="apple-style-span"/>
          <w:rFonts w:ascii="Arial" w:hAnsi="Arial" w:cs="Arial"/>
          <w:color w:val="000000"/>
          <w:sz w:val="20"/>
          <w:szCs w:val="20"/>
        </w:rPr>
      </w:pPr>
      <w:r w:rsidRPr="003B69F0">
        <w:rPr>
          <w:rStyle w:val="apple-style-span"/>
          <w:rFonts w:ascii="Arial" w:hAnsi="Arial" w:cs="Arial"/>
          <w:color w:val="000000"/>
          <w:sz w:val="20"/>
          <w:szCs w:val="20"/>
        </w:rPr>
        <w:t xml:space="preserve"> </w:t>
      </w:r>
      <w:smartTag w:uri="urn:schemas-microsoft-com:office:smarttags" w:element="metricconverter">
        <w:smartTagPr>
          <w:attr w:name="ProductID" w:val="664074, г"/>
        </w:smartTagPr>
        <w:r w:rsidRPr="003B69F0">
          <w:rPr>
            <w:rStyle w:val="apple-style-span"/>
            <w:rFonts w:ascii="Arial" w:hAnsi="Arial" w:cs="Arial"/>
            <w:color w:val="000000"/>
            <w:sz w:val="20"/>
            <w:szCs w:val="20"/>
          </w:rPr>
          <w:t>664074, г</w:t>
        </w:r>
      </w:smartTag>
      <w:r w:rsidRPr="003B69F0">
        <w:rPr>
          <w:rStyle w:val="apple-style-span"/>
          <w:rFonts w:ascii="Arial" w:hAnsi="Arial" w:cs="Arial"/>
          <w:color w:val="000000"/>
          <w:sz w:val="20"/>
          <w:szCs w:val="20"/>
        </w:rPr>
        <w:t xml:space="preserve">. Иркутск, ул. Лермонтова, 83. </w:t>
      </w:r>
    </w:p>
    <w:p w:rsidR="000B511C" w:rsidRPr="003B69F0" w:rsidRDefault="000B511C" w:rsidP="00383A94">
      <w:pPr>
        <w:jc w:val="both"/>
        <w:rPr>
          <w:rStyle w:val="apple-style-span"/>
          <w:rFonts w:ascii="Arial" w:hAnsi="Arial" w:cs="Arial"/>
          <w:color w:val="000000"/>
          <w:sz w:val="20"/>
          <w:szCs w:val="20"/>
        </w:rPr>
      </w:pPr>
      <w:r w:rsidRPr="003B69F0">
        <w:rPr>
          <w:rStyle w:val="apple-style-span"/>
          <w:rFonts w:ascii="Arial" w:hAnsi="Arial" w:cs="Arial"/>
          <w:color w:val="000000"/>
          <w:sz w:val="20"/>
          <w:szCs w:val="20"/>
        </w:rPr>
        <w:t>Данная статья посвящена особенностям делового этикета в США и в странах Евр</w:t>
      </w:r>
      <w:r w:rsidR="00311F6E" w:rsidRPr="003B69F0">
        <w:rPr>
          <w:rStyle w:val="apple-style-span"/>
          <w:rFonts w:ascii="Arial" w:hAnsi="Arial" w:cs="Arial"/>
          <w:color w:val="000000"/>
          <w:sz w:val="20"/>
          <w:szCs w:val="20"/>
        </w:rPr>
        <w:t xml:space="preserve">опы, в частности Великобритании, Германии, </w:t>
      </w:r>
      <w:r w:rsidR="005B56EB" w:rsidRPr="003B69F0">
        <w:rPr>
          <w:rStyle w:val="apple-style-span"/>
          <w:rFonts w:ascii="Arial" w:hAnsi="Arial" w:cs="Arial"/>
          <w:color w:val="000000"/>
          <w:sz w:val="20"/>
          <w:szCs w:val="20"/>
        </w:rPr>
        <w:t xml:space="preserve">и </w:t>
      </w:r>
      <w:r w:rsidR="00311F6E" w:rsidRPr="003B69F0">
        <w:rPr>
          <w:rStyle w:val="apple-style-span"/>
          <w:rFonts w:ascii="Arial" w:hAnsi="Arial" w:cs="Arial"/>
          <w:color w:val="000000"/>
          <w:sz w:val="20"/>
          <w:szCs w:val="20"/>
        </w:rPr>
        <w:t>Швейцарии.</w:t>
      </w:r>
      <w:r w:rsidRPr="003B69F0">
        <w:rPr>
          <w:rStyle w:val="apple-style-span"/>
          <w:rFonts w:ascii="Arial" w:hAnsi="Arial" w:cs="Arial"/>
          <w:color w:val="000000"/>
          <w:sz w:val="20"/>
          <w:szCs w:val="20"/>
        </w:rPr>
        <w:t xml:space="preserve"> Рассмотрены понятия этикета,</w:t>
      </w:r>
      <w:r w:rsidR="00311F6E" w:rsidRPr="003B69F0">
        <w:rPr>
          <w:rStyle w:val="apple-style-span"/>
          <w:rFonts w:ascii="Arial" w:hAnsi="Arial" w:cs="Arial"/>
          <w:color w:val="000000"/>
          <w:sz w:val="20"/>
          <w:szCs w:val="20"/>
        </w:rPr>
        <w:t xml:space="preserve"> внешний вид делового ч</w:t>
      </w:r>
      <w:r w:rsidR="00311F6E" w:rsidRPr="003B69F0">
        <w:rPr>
          <w:rStyle w:val="apple-style-span"/>
          <w:rFonts w:ascii="Arial" w:hAnsi="Arial" w:cs="Arial"/>
          <w:color w:val="000000"/>
          <w:sz w:val="20"/>
          <w:szCs w:val="20"/>
        </w:rPr>
        <w:t>е</w:t>
      </w:r>
      <w:r w:rsidR="00311F6E" w:rsidRPr="003B69F0">
        <w:rPr>
          <w:rStyle w:val="apple-style-span"/>
          <w:rFonts w:ascii="Arial" w:hAnsi="Arial" w:cs="Arial"/>
          <w:color w:val="000000"/>
          <w:sz w:val="20"/>
          <w:szCs w:val="20"/>
        </w:rPr>
        <w:t>ловека,</w:t>
      </w:r>
      <w:r w:rsidRPr="003B69F0">
        <w:rPr>
          <w:rStyle w:val="apple-style-span"/>
          <w:rFonts w:ascii="Arial" w:hAnsi="Arial" w:cs="Arial"/>
          <w:color w:val="000000"/>
          <w:sz w:val="20"/>
          <w:szCs w:val="20"/>
        </w:rPr>
        <w:t xml:space="preserve"> </w:t>
      </w:r>
      <w:r w:rsidR="00311F6E" w:rsidRPr="003B69F0">
        <w:rPr>
          <w:rStyle w:val="apple-style-span"/>
          <w:rFonts w:ascii="Arial" w:hAnsi="Arial" w:cs="Arial"/>
          <w:color w:val="000000"/>
          <w:sz w:val="20"/>
          <w:szCs w:val="20"/>
        </w:rPr>
        <w:t xml:space="preserve">а также </w:t>
      </w:r>
      <w:r w:rsidRPr="003B69F0">
        <w:rPr>
          <w:rStyle w:val="apple-style-span"/>
          <w:rFonts w:ascii="Arial" w:hAnsi="Arial" w:cs="Arial"/>
          <w:color w:val="000000"/>
          <w:sz w:val="20"/>
          <w:szCs w:val="20"/>
        </w:rPr>
        <w:t>характерные черты делового этикета зарубежных стран, особенности поведения с иностранными партнерами и бизнесменами.</w:t>
      </w:r>
      <w:r w:rsidR="00311F6E" w:rsidRPr="003B69F0">
        <w:rPr>
          <w:rStyle w:val="apple-style-span"/>
          <w:rFonts w:ascii="Arial" w:hAnsi="Arial" w:cs="Arial"/>
          <w:color w:val="000000"/>
          <w:sz w:val="20"/>
          <w:szCs w:val="20"/>
        </w:rPr>
        <w:t xml:space="preserve"> </w:t>
      </w:r>
    </w:p>
    <w:p w:rsidR="00311F6E" w:rsidRPr="003B69F0" w:rsidRDefault="00311F6E" w:rsidP="00383A94">
      <w:pPr>
        <w:pStyle w:val="4"/>
        <w:spacing w:before="0" w:beforeAutospacing="0" w:after="0" w:afterAutospacing="0"/>
        <w:jc w:val="both"/>
        <w:rPr>
          <w:rFonts w:ascii="Arial" w:hAnsi="Arial" w:cs="Arial"/>
          <w:b w:val="0"/>
          <w:sz w:val="20"/>
          <w:szCs w:val="20"/>
        </w:rPr>
      </w:pPr>
      <w:r w:rsidRPr="003B69F0">
        <w:rPr>
          <w:rFonts w:ascii="Arial" w:hAnsi="Arial" w:cs="Arial"/>
          <w:b w:val="0"/>
          <w:sz w:val="20"/>
          <w:szCs w:val="20"/>
        </w:rPr>
        <w:t>Библиогр. 3 назв.</w:t>
      </w:r>
    </w:p>
    <w:p w:rsidR="00311F6E" w:rsidRPr="003B69F0" w:rsidRDefault="00311F6E" w:rsidP="00383A94">
      <w:pPr>
        <w:jc w:val="both"/>
        <w:rPr>
          <w:rFonts w:ascii="Arial" w:hAnsi="Arial" w:cs="Arial"/>
          <w:i/>
          <w:sz w:val="20"/>
          <w:szCs w:val="20"/>
        </w:rPr>
      </w:pPr>
      <w:r w:rsidRPr="003B69F0">
        <w:rPr>
          <w:rFonts w:ascii="Arial" w:hAnsi="Arial" w:cs="Arial"/>
          <w:i/>
          <w:sz w:val="20"/>
          <w:szCs w:val="20"/>
        </w:rPr>
        <w:t>Ключевые слова</w:t>
      </w:r>
      <w:r w:rsidRPr="003B69F0">
        <w:rPr>
          <w:rFonts w:ascii="Arial" w:hAnsi="Arial" w:cs="Arial"/>
          <w:b/>
          <w:i/>
          <w:sz w:val="20"/>
          <w:szCs w:val="20"/>
        </w:rPr>
        <w:t>:</w:t>
      </w:r>
      <w:r w:rsidRPr="003B69F0">
        <w:rPr>
          <w:rFonts w:ascii="Arial" w:hAnsi="Arial" w:cs="Arial"/>
          <w:i/>
          <w:sz w:val="20"/>
          <w:szCs w:val="20"/>
        </w:rPr>
        <w:t xml:space="preserve"> этикет</w:t>
      </w:r>
      <w:r w:rsidR="000B5E7F" w:rsidRPr="003B69F0">
        <w:rPr>
          <w:rFonts w:ascii="Arial" w:hAnsi="Arial" w:cs="Arial"/>
          <w:i/>
          <w:sz w:val="20"/>
          <w:szCs w:val="20"/>
        </w:rPr>
        <w:t>;</w:t>
      </w:r>
      <w:r w:rsidRPr="003B69F0">
        <w:rPr>
          <w:rFonts w:ascii="Arial" w:hAnsi="Arial" w:cs="Arial"/>
          <w:i/>
          <w:sz w:val="20"/>
          <w:szCs w:val="20"/>
        </w:rPr>
        <w:t xml:space="preserve"> характерные черты делового этикета</w:t>
      </w:r>
      <w:r w:rsidR="000B5E7F" w:rsidRPr="003B69F0">
        <w:rPr>
          <w:rFonts w:ascii="Arial" w:hAnsi="Arial" w:cs="Arial"/>
          <w:i/>
          <w:sz w:val="20"/>
          <w:szCs w:val="20"/>
        </w:rPr>
        <w:t>;</w:t>
      </w:r>
      <w:r w:rsidRPr="003B69F0">
        <w:rPr>
          <w:rFonts w:ascii="Arial" w:hAnsi="Arial" w:cs="Arial"/>
          <w:i/>
          <w:sz w:val="20"/>
          <w:szCs w:val="20"/>
        </w:rPr>
        <w:t xml:space="preserve"> визитная карточка</w:t>
      </w:r>
      <w:r w:rsidR="000B5E7F" w:rsidRPr="003B69F0">
        <w:rPr>
          <w:rFonts w:ascii="Arial" w:hAnsi="Arial" w:cs="Arial"/>
          <w:i/>
          <w:sz w:val="20"/>
          <w:szCs w:val="20"/>
        </w:rPr>
        <w:t>;</w:t>
      </w:r>
      <w:r w:rsidRPr="003B69F0">
        <w:rPr>
          <w:rFonts w:ascii="Arial" w:hAnsi="Arial" w:cs="Arial"/>
          <w:i/>
          <w:sz w:val="20"/>
          <w:szCs w:val="20"/>
        </w:rPr>
        <w:t xml:space="preserve"> </w:t>
      </w:r>
      <w:r w:rsidR="00502245" w:rsidRPr="003B69F0">
        <w:rPr>
          <w:rFonts w:ascii="Arial" w:hAnsi="Arial" w:cs="Arial"/>
          <w:i/>
          <w:sz w:val="20"/>
          <w:szCs w:val="20"/>
        </w:rPr>
        <w:t>деловые отношения.</w:t>
      </w:r>
    </w:p>
    <w:p w:rsidR="003B69F0" w:rsidRPr="003B69F0" w:rsidRDefault="003B69F0" w:rsidP="00383A94">
      <w:pPr>
        <w:jc w:val="both"/>
        <w:rPr>
          <w:rFonts w:ascii="Arial" w:hAnsi="Arial" w:cs="Arial"/>
          <w:i/>
          <w:sz w:val="20"/>
          <w:szCs w:val="20"/>
        </w:rPr>
      </w:pPr>
    </w:p>
    <w:p w:rsidR="003B69F0" w:rsidRPr="003B69F0" w:rsidRDefault="003B69F0" w:rsidP="003B69F0">
      <w:pPr>
        <w:jc w:val="both"/>
        <w:rPr>
          <w:rFonts w:ascii="Arial" w:hAnsi="Arial" w:cs="Arial"/>
          <w:b/>
          <w:color w:val="000000"/>
          <w:sz w:val="20"/>
          <w:szCs w:val="20"/>
          <w:lang w:val="en-US"/>
        </w:rPr>
      </w:pPr>
      <w:r w:rsidRPr="003B69F0">
        <w:rPr>
          <w:rFonts w:ascii="Arial" w:hAnsi="Arial" w:cs="Arial"/>
          <w:b/>
          <w:color w:val="000000"/>
          <w:sz w:val="20"/>
          <w:szCs w:val="20"/>
          <w:lang w:val="en-US"/>
        </w:rPr>
        <w:t>BUSINESS ETIQUETTE PECULIARITIES IN THE USA AND  EUROPE</w:t>
      </w:r>
    </w:p>
    <w:p w:rsidR="003B69F0" w:rsidRPr="003B69F0" w:rsidRDefault="003B69F0" w:rsidP="003B69F0">
      <w:pPr>
        <w:jc w:val="both"/>
        <w:rPr>
          <w:rFonts w:ascii="Arial" w:hAnsi="Arial" w:cs="Arial"/>
          <w:b/>
          <w:color w:val="000000"/>
          <w:sz w:val="20"/>
          <w:szCs w:val="20"/>
          <w:lang w:val="en-US"/>
        </w:rPr>
      </w:pPr>
      <w:r w:rsidRPr="003B69F0">
        <w:rPr>
          <w:rFonts w:ascii="Arial" w:hAnsi="Arial" w:cs="Arial"/>
          <w:b/>
          <w:color w:val="000000"/>
          <w:sz w:val="20"/>
          <w:szCs w:val="20"/>
          <w:lang w:val="en-US"/>
        </w:rPr>
        <w:t>T.Shaidurova, V.Gur’eva</w:t>
      </w:r>
    </w:p>
    <w:p w:rsidR="003B69F0" w:rsidRPr="003B69F0" w:rsidRDefault="003B69F0" w:rsidP="003B69F0">
      <w:pPr>
        <w:rPr>
          <w:rFonts w:ascii="Arial" w:hAnsi="Arial" w:cs="Arial"/>
          <w:color w:val="000000"/>
          <w:sz w:val="20"/>
          <w:szCs w:val="20"/>
          <w:lang w:val="en-US"/>
        </w:rPr>
      </w:pPr>
      <w:r w:rsidRPr="003B69F0">
        <w:rPr>
          <w:rFonts w:ascii="Arial" w:hAnsi="Arial" w:cs="Arial"/>
          <w:color w:val="000000"/>
          <w:sz w:val="20"/>
          <w:szCs w:val="20"/>
          <w:lang w:val="en-US"/>
        </w:rPr>
        <w:t>National Research Irkutsk State Technical University,</w:t>
      </w:r>
    </w:p>
    <w:p w:rsidR="003B69F0" w:rsidRPr="003B69F0" w:rsidRDefault="003B69F0" w:rsidP="003B69F0">
      <w:pPr>
        <w:rPr>
          <w:rFonts w:ascii="Arial" w:hAnsi="Arial" w:cs="Arial"/>
          <w:color w:val="000000"/>
          <w:sz w:val="20"/>
          <w:szCs w:val="20"/>
          <w:lang w:val="en-US"/>
        </w:rPr>
      </w:pPr>
      <w:r w:rsidRPr="003B69F0">
        <w:rPr>
          <w:rFonts w:ascii="Arial" w:hAnsi="Arial" w:cs="Arial"/>
          <w:color w:val="000000"/>
          <w:sz w:val="20"/>
          <w:szCs w:val="20"/>
          <w:lang w:val="en-US"/>
        </w:rPr>
        <w:t>83 Lermontov St., Irkutsk 664074</w:t>
      </w:r>
    </w:p>
    <w:p w:rsidR="003B69F0" w:rsidRPr="003B69F0" w:rsidRDefault="003B69F0" w:rsidP="003B69F0">
      <w:pPr>
        <w:jc w:val="both"/>
        <w:rPr>
          <w:rFonts w:ascii="Arial" w:hAnsi="Arial" w:cs="Arial"/>
          <w:color w:val="000000"/>
          <w:sz w:val="20"/>
          <w:szCs w:val="20"/>
          <w:lang w:val="en-US"/>
        </w:rPr>
      </w:pPr>
      <w:r w:rsidRPr="003B69F0">
        <w:rPr>
          <w:rFonts w:ascii="Arial" w:hAnsi="Arial" w:cs="Arial"/>
          <w:color w:val="000000"/>
          <w:sz w:val="20"/>
          <w:szCs w:val="20"/>
          <w:lang w:val="en-US"/>
        </w:rPr>
        <w:t>The paper is devoted to the study of peculiarities of business etiquette in the USA and countries of Europe, in particular of Great Britain, Germany, and Switzerland. It considers the concepts of etiquette, appearance of the businessman, and also characteristic peculiarities of business etiquette of foreign countries, peculiar</w:t>
      </w:r>
      <w:r w:rsidRPr="003B69F0">
        <w:rPr>
          <w:rFonts w:ascii="Arial" w:hAnsi="Arial" w:cs="Arial"/>
          <w:color w:val="000000"/>
          <w:sz w:val="20"/>
          <w:szCs w:val="20"/>
          <w:lang w:val="en-US"/>
        </w:rPr>
        <w:t>i</w:t>
      </w:r>
      <w:r w:rsidRPr="003B69F0">
        <w:rPr>
          <w:rFonts w:ascii="Arial" w:hAnsi="Arial" w:cs="Arial"/>
          <w:color w:val="000000"/>
          <w:sz w:val="20"/>
          <w:szCs w:val="20"/>
          <w:lang w:val="en-US"/>
        </w:rPr>
        <w:t>ties of behavior with foreign partners and businessmen.</w:t>
      </w:r>
    </w:p>
    <w:p w:rsidR="003B69F0" w:rsidRPr="003B69F0" w:rsidRDefault="003B69F0" w:rsidP="003B69F0">
      <w:pPr>
        <w:jc w:val="both"/>
        <w:rPr>
          <w:rFonts w:ascii="Arial" w:hAnsi="Arial" w:cs="Arial"/>
          <w:color w:val="000000"/>
          <w:sz w:val="20"/>
          <w:szCs w:val="20"/>
          <w:lang w:val="en-US"/>
        </w:rPr>
      </w:pPr>
      <w:r w:rsidRPr="003B69F0">
        <w:rPr>
          <w:rFonts w:ascii="Arial" w:hAnsi="Arial" w:cs="Arial"/>
          <w:i/>
          <w:sz w:val="20"/>
          <w:szCs w:val="20"/>
          <w:lang w:val="en-US"/>
        </w:rPr>
        <w:t>Keywords: etiquette, characteristic peculiarities of business etiquette, a business card, business relations</w:t>
      </w:r>
    </w:p>
    <w:p w:rsidR="003B69F0" w:rsidRPr="003B69F0" w:rsidRDefault="003B69F0" w:rsidP="00383A94">
      <w:pPr>
        <w:jc w:val="both"/>
        <w:rPr>
          <w:rFonts w:ascii="Arial" w:hAnsi="Arial" w:cs="Arial"/>
          <w:i/>
          <w:sz w:val="20"/>
          <w:szCs w:val="20"/>
          <w:lang w:val="en-US"/>
        </w:rPr>
      </w:pPr>
    </w:p>
    <w:p w:rsidR="00C9138A" w:rsidRPr="003B69F0" w:rsidRDefault="00F55BE7" w:rsidP="00383A94">
      <w:pPr>
        <w:ind w:firstLine="709"/>
        <w:contextualSpacing/>
        <w:jc w:val="both"/>
        <w:rPr>
          <w:rFonts w:ascii="Arial" w:hAnsi="Arial" w:cs="Arial"/>
          <w:sz w:val="20"/>
          <w:szCs w:val="20"/>
        </w:rPr>
      </w:pPr>
      <w:r w:rsidRPr="003B69F0">
        <w:rPr>
          <w:rFonts w:ascii="Arial" w:hAnsi="Arial" w:cs="Arial"/>
          <w:sz w:val="20"/>
          <w:szCs w:val="20"/>
        </w:rPr>
        <w:t xml:space="preserve">В современном обществе </w:t>
      </w:r>
      <w:r w:rsidR="000B5E7F" w:rsidRPr="003B69F0">
        <w:rPr>
          <w:rFonts w:ascii="Arial" w:hAnsi="Arial" w:cs="Arial"/>
          <w:sz w:val="20"/>
          <w:szCs w:val="20"/>
        </w:rPr>
        <w:t xml:space="preserve">правильное </w:t>
      </w:r>
      <w:r w:rsidRPr="003B69F0">
        <w:rPr>
          <w:rFonts w:ascii="Arial" w:hAnsi="Arial" w:cs="Arial"/>
          <w:sz w:val="20"/>
          <w:szCs w:val="20"/>
        </w:rPr>
        <w:t>общ</w:t>
      </w:r>
      <w:r w:rsidR="000B5E7F" w:rsidRPr="003B69F0">
        <w:rPr>
          <w:rFonts w:ascii="Arial" w:hAnsi="Arial" w:cs="Arial"/>
          <w:sz w:val="20"/>
          <w:szCs w:val="20"/>
        </w:rPr>
        <w:t>ение</w:t>
      </w:r>
      <w:r w:rsidRPr="003B69F0">
        <w:rPr>
          <w:rFonts w:ascii="Arial" w:hAnsi="Arial" w:cs="Arial"/>
          <w:sz w:val="20"/>
          <w:szCs w:val="20"/>
        </w:rPr>
        <w:t xml:space="preserve"> с людьми </w:t>
      </w:r>
      <w:r w:rsidR="000B5E7F" w:rsidRPr="003B69F0">
        <w:rPr>
          <w:rFonts w:ascii="Arial" w:hAnsi="Arial" w:cs="Arial"/>
          <w:sz w:val="20"/>
          <w:szCs w:val="20"/>
        </w:rPr>
        <w:t>–</w:t>
      </w:r>
      <w:r w:rsidRPr="003B69F0">
        <w:rPr>
          <w:rFonts w:ascii="Arial" w:hAnsi="Arial" w:cs="Arial"/>
          <w:sz w:val="20"/>
          <w:szCs w:val="20"/>
        </w:rPr>
        <w:t xml:space="preserve"> это залог успеха в любой области. </w:t>
      </w:r>
      <w:r w:rsidR="000B5E7F" w:rsidRPr="003B69F0">
        <w:rPr>
          <w:rFonts w:ascii="Arial" w:hAnsi="Arial" w:cs="Arial"/>
          <w:sz w:val="20"/>
          <w:szCs w:val="20"/>
        </w:rPr>
        <w:t>П</w:t>
      </w:r>
      <w:r w:rsidRPr="003B69F0">
        <w:rPr>
          <w:rFonts w:ascii="Arial" w:hAnsi="Arial" w:cs="Arial"/>
          <w:sz w:val="20"/>
          <w:szCs w:val="20"/>
        </w:rPr>
        <w:t>оэтому</w:t>
      </w:r>
      <w:r w:rsidR="000B5E7F" w:rsidRPr="003B69F0">
        <w:rPr>
          <w:rFonts w:ascii="Arial" w:hAnsi="Arial" w:cs="Arial"/>
          <w:sz w:val="20"/>
          <w:szCs w:val="20"/>
        </w:rPr>
        <w:t xml:space="preserve"> необходимо</w:t>
      </w:r>
      <w:r w:rsidRPr="003B69F0">
        <w:rPr>
          <w:rFonts w:ascii="Arial" w:hAnsi="Arial" w:cs="Arial"/>
          <w:sz w:val="20"/>
          <w:szCs w:val="20"/>
        </w:rPr>
        <w:t xml:space="preserve"> рассмотреть такое понятие, как </w:t>
      </w:r>
      <w:r w:rsidR="000B5E7F" w:rsidRPr="003B69F0">
        <w:rPr>
          <w:rFonts w:ascii="Arial" w:hAnsi="Arial" w:cs="Arial"/>
          <w:sz w:val="20"/>
          <w:szCs w:val="20"/>
        </w:rPr>
        <w:t>«</w:t>
      </w:r>
      <w:r w:rsidRPr="003B69F0">
        <w:rPr>
          <w:rFonts w:ascii="Arial" w:hAnsi="Arial" w:cs="Arial"/>
          <w:sz w:val="20"/>
          <w:szCs w:val="20"/>
        </w:rPr>
        <w:t>этикет</w:t>
      </w:r>
      <w:r w:rsidR="000B5E7F" w:rsidRPr="003B69F0">
        <w:rPr>
          <w:rFonts w:ascii="Arial" w:hAnsi="Arial" w:cs="Arial"/>
          <w:sz w:val="20"/>
          <w:szCs w:val="20"/>
        </w:rPr>
        <w:t>»</w:t>
      </w:r>
      <w:r w:rsidRPr="003B69F0">
        <w:rPr>
          <w:rFonts w:ascii="Arial" w:hAnsi="Arial" w:cs="Arial"/>
          <w:sz w:val="20"/>
          <w:szCs w:val="20"/>
        </w:rPr>
        <w:t xml:space="preserve"> и особенности делового этикета в з</w:t>
      </w:r>
      <w:r w:rsidRPr="003B69F0">
        <w:rPr>
          <w:rFonts w:ascii="Arial" w:hAnsi="Arial" w:cs="Arial"/>
          <w:sz w:val="20"/>
          <w:szCs w:val="20"/>
        </w:rPr>
        <w:t>а</w:t>
      </w:r>
      <w:r w:rsidRPr="003B69F0">
        <w:rPr>
          <w:rFonts w:ascii="Arial" w:hAnsi="Arial" w:cs="Arial"/>
          <w:sz w:val="20"/>
          <w:szCs w:val="20"/>
        </w:rPr>
        <w:t>рубежных странах. Это поможет любому человеку узнать, как вести себя в деловых отношениях с з</w:t>
      </w:r>
      <w:r w:rsidRPr="003B69F0">
        <w:rPr>
          <w:rFonts w:ascii="Arial" w:hAnsi="Arial" w:cs="Arial"/>
          <w:sz w:val="20"/>
          <w:szCs w:val="20"/>
        </w:rPr>
        <w:t>а</w:t>
      </w:r>
      <w:r w:rsidRPr="003B69F0">
        <w:rPr>
          <w:rFonts w:ascii="Arial" w:hAnsi="Arial" w:cs="Arial"/>
          <w:sz w:val="20"/>
          <w:szCs w:val="20"/>
        </w:rPr>
        <w:t>рубежными партнерами, бизнесменами.</w:t>
      </w:r>
    </w:p>
    <w:p w:rsidR="00835F74" w:rsidRPr="003B69F0" w:rsidRDefault="00835F74" w:rsidP="00383A94">
      <w:pPr>
        <w:ind w:firstLine="709"/>
        <w:contextualSpacing/>
        <w:jc w:val="both"/>
        <w:rPr>
          <w:rFonts w:ascii="Arial" w:hAnsi="Arial" w:cs="Arial"/>
          <w:sz w:val="20"/>
          <w:szCs w:val="20"/>
        </w:rPr>
      </w:pPr>
      <w:r w:rsidRPr="003B69F0">
        <w:rPr>
          <w:rFonts w:ascii="Arial" w:hAnsi="Arial" w:cs="Arial"/>
          <w:sz w:val="20"/>
          <w:szCs w:val="20"/>
        </w:rPr>
        <w:t xml:space="preserve">Слово «этикет» появилось в обиходе при дворе Людовика XIV </w:t>
      </w:r>
      <w:r w:rsidR="000B5E7F" w:rsidRPr="003B69F0">
        <w:rPr>
          <w:rFonts w:ascii="Arial" w:hAnsi="Arial" w:cs="Arial"/>
          <w:sz w:val="20"/>
          <w:szCs w:val="20"/>
        </w:rPr>
        <w:t>–</w:t>
      </w:r>
      <w:r w:rsidRPr="003B69F0">
        <w:rPr>
          <w:rFonts w:ascii="Arial" w:hAnsi="Arial" w:cs="Arial"/>
          <w:sz w:val="20"/>
          <w:szCs w:val="20"/>
        </w:rPr>
        <w:t xml:space="preserve"> того самого, которому леге</w:t>
      </w:r>
      <w:r w:rsidRPr="003B69F0">
        <w:rPr>
          <w:rFonts w:ascii="Arial" w:hAnsi="Arial" w:cs="Arial"/>
          <w:sz w:val="20"/>
          <w:szCs w:val="20"/>
        </w:rPr>
        <w:t>н</w:t>
      </w:r>
      <w:r w:rsidRPr="003B69F0">
        <w:rPr>
          <w:rFonts w:ascii="Arial" w:hAnsi="Arial" w:cs="Arial"/>
          <w:sz w:val="20"/>
          <w:szCs w:val="20"/>
        </w:rPr>
        <w:t xml:space="preserve">да приписывает изречение: "Государство </w:t>
      </w:r>
      <w:r w:rsidR="000B5E7F" w:rsidRPr="003B69F0">
        <w:rPr>
          <w:rFonts w:ascii="Arial" w:hAnsi="Arial" w:cs="Arial"/>
          <w:sz w:val="20"/>
          <w:szCs w:val="20"/>
        </w:rPr>
        <w:t>–</w:t>
      </w:r>
      <w:r w:rsidRPr="003B69F0">
        <w:rPr>
          <w:rFonts w:ascii="Arial" w:hAnsi="Arial" w:cs="Arial"/>
          <w:sz w:val="20"/>
          <w:szCs w:val="20"/>
        </w:rPr>
        <w:t xml:space="preserve"> это я". На королевских приемах гостям вручали карточки (этикетки) с правилами поведения, и от названия карточки пошло слово "этикет". </w:t>
      </w:r>
    </w:p>
    <w:p w:rsidR="00835F74" w:rsidRPr="003B69F0" w:rsidRDefault="00835F74" w:rsidP="00383A94">
      <w:pPr>
        <w:ind w:firstLine="709"/>
        <w:contextualSpacing/>
        <w:jc w:val="both"/>
        <w:rPr>
          <w:rFonts w:ascii="Arial" w:hAnsi="Arial" w:cs="Arial"/>
          <w:sz w:val="20"/>
          <w:szCs w:val="20"/>
        </w:rPr>
      </w:pPr>
      <w:r w:rsidRPr="003B69F0">
        <w:rPr>
          <w:rFonts w:ascii="Arial" w:hAnsi="Arial" w:cs="Arial"/>
          <w:sz w:val="20"/>
          <w:szCs w:val="20"/>
        </w:rPr>
        <w:t>В настоящее время существует большое количество понятий слов</w:t>
      </w:r>
      <w:r w:rsidR="000B5E7F" w:rsidRPr="003B69F0">
        <w:rPr>
          <w:rFonts w:ascii="Arial" w:hAnsi="Arial" w:cs="Arial"/>
          <w:sz w:val="20"/>
          <w:szCs w:val="20"/>
        </w:rPr>
        <w:t>а "этикет"</w:t>
      </w:r>
      <w:r w:rsidRPr="003B69F0">
        <w:rPr>
          <w:rFonts w:ascii="Arial" w:hAnsi="Arial" w:cs="Arial"/>
          <w:sz w:val="20"/>
          <w:szCs w:val="20"/>
        </w:rPr>
        <w:t>, т</w:t>
      </w:r>
      <w:r w:rsidR="000B5E7F" w:rsidRPr="003B69F0">
        <w:rPr>
          <w:rFonts w:ascii="Arial" w:hAnsi="Arial" w:cs="Arial"/>
          <w:sz w:val="20"/>
          <w:szCs w:val="20"/>
        </w:rPr>
        <w:t xml:space="preserve">ак </w:t>
      </w:r>
      <w:r w:rsidRPr="003B69F0">
        <w:rPr>
          <w:rFonts w:ascii="Arial" w:hAnsi="Arial" w:cs="Arial"/>
          <w:sz w:val="20"/>
          <w:szCs w:val="20"/>
        </w:rPr>
        <w:t>к</w:t>
      </w:r>
      <w:r w:rsidR="000B5E7F" w:rsidRPr="003B69F0">
        <w:rPr>
          <w:rFonts w:ascii="Arial" w:hAnsi="Arial" w:cs="Arial"/>
          <w:sz w:val="20"/>
          <w:szCs w:val="20"/>
        </w:rPr>
        <w:t xml:space="preserve">ак </w:t>
      </w:r>
      <w:r w:rsidRPr="003B69F0">
        <w:rPr>
          <w:rFonts w:ascii="Arial" w:hAnsi="Arial" w:cs="Arial"/>
          <w:sz w:val="20"/>
          <w:szCs w:val="20"/>
        </w:rPr>
        <w:t>появ</w:t>
      </w:r>
      <w:r w:rsidRPr="003B69F0">
        <w:rPr>
          <w:rFonts w:ascii="Arial" w:hAnsi="Arial" w:cs="Arial"/>
          <w:sz w:val="20"/>
          <w:szCs w:val="20"/>
        </w:rPr>
        <w:t>и</w:t>
      </w:r>
      <w:r w:rsidRPr="003B69F0">
        <w:rPr>
          <w:rFonts w:ascii="Arial" w:hAnsi="Arial" w:cs="Arial"/>
          <w:sz w:val="20"/>
          <w:szCs w:val="20"/>
        </w:rPr>
        <w:t>лись различные сферы, в которых установлены рамки поведения.</w:t>
      </w:r>
      <w:r w:rsidR="000B5E7F" w:rsidRPr="003B69F0">
        <w:rPr>
          <w:rFonts w:ascii="Arial" w:hAnsi="Arial" w:cs="Arial"/>
          <w:sz w:val="20"/>
          <w:szCs w:val="20"/>
        </w:rPr>
        <w:t xml:space="preserve"> </w:t>
      </w:r>
      <w:r w:rsidRPr="003B69F0">
        <w:rPr>
          <w:rFonts w:ascii="Arial" w:hAnsi="Arial" w:cs="Arial"/>
          <w:sz w:val="20"/>
          <w:szCs w:val="20"/>
        </w:rPr>
        <w:t xml:space="preserve">Рассмотрим </w:t>
      </w:r>
      <w:r w:rsidR="000B5E7F" w:rsidRPr="003B69F0">
        <w:rPr>
          <w:rFonts w:ascii="Arial" w:hAnsi="Arial" w:cs="Arial"/>
          <w:sz w:val="20"/>
          <w:szCs w:val="20"/>
        </w:rPr>
        <w:t xml:space="preserve">сам </w:t>
      </w:r>
      <w:r w:rsidRPr="003B69F0">
        <w:rPr>
          <w:rFonts w:ascii="Arial" w:hAnsi="Arial" w:cs="Arial"/>
          <w:sz w:val="20"/>
          <w:szCs w:val="20"/>
        </w:rPr>
        <w:t xml:space="preserve">термин </w:t>
      </w:r>
      <w:r w:rsidR="000B5E7F" w:rsidRPr="003B69F0">
        <w:rPr>
          <w:rFonts w:ascii="Arial" w:hAnsi="Arial" w:cs="Arial"/>
          <w:sz w:val="20"/>
          <w:szCs w:val="20"/>
        </w:rPr>
        <w:t>и</w:t>
      </w:r>
      <w:r w:rsidRPr="003B69F0">
        <w:rPr>
          <w:rFonts w:ascii="Arial" w:hAnsi="Arial" w:cs="Arial"/>
          <w:sz w:val="20"/>
          <w:szCs w:val="20"/>
        </w:rPr>
        <w:t xml:space="preserve"> его зн</w:t>
      </w:r>
      <w:r w:rsidRPr="003B69F0">
        <w:rPr>
          <w:rFonts w:ascii="Arial" w:hAnsi="Arial" w:cs="Arial"/>
          <w:sz w:val="20"/>
          <w:szCs w:val="20"/>
        </w:rPr>
        <w:t>а</w:t>
      </w:r>
      <w:r w:rsidRPr="003B69F0">
        <w:rPr>
          <w:rFonts w:ascii="Arial" w:hAnsi="Arial" w:cs="Arial"/>
          <w:sz w:val="20"/>
          <w:szCs w:val="20"/>
        </w:rPr>
        <w:t>чение в общественных отношениях.</w:t>
      </w:r>
    </w:p>
    <w:p w:rsidR="007A4AB3" w:rsidRPr="003B69F0" w:rsidRDefault="007A4AB3" w:rsidP="00383A94">
      <w:pPr>
        <w:ind w:firstLine="709"/>
        <w:contextualSpacing/>
        <w:jc w:val="both"/>
        <w:rPr>
          <w:rFonts w:ascii="Arial" w:hAnsi="Arial" w:cs="Arial"/>
          <w:sz w:val="20"/>
          <w:szCs w:val="20"/>
        </w:rPr>
      </w:pPr>
      <w:r w:rsidRPr="003B69F0">
        <w:rPr>
          <w:rFonts w:ascii="Arial" w:hAnsi="Arial" w:cs="Arial"/>
          <w:b/>
          <w:sz w:val="20"/>
          <w:szCs w:val="20"/>
        </w:rPr>
        <w:t>Этикет</w:t>
      </w:r>
      <w:r w:rsidR="000B5E7F" w:rsidRPr="003B69F0">
        <w:rPr>
          <w:rFonts w:ascii="Arial" w:hAnsi="Arial" w:cs="Arial"/>
          <w:b/>
          <w:sz w:val="20"/>
          <w:szCs w:val="20"/>
        </w:rPr>
        <w:t xml:space="preserve"> </w:t>
      </w:r>
      <w:r w:rsidR="000B5E7F" w:rsidRPr="003B69F0">
        <w:rPr>
          <w:rFonts w:ascii="Arial" w:hAnsi="Arial" w:cs="Arial"/>
          <w:sz w:val="20"/>
          <w:szCs w:val="20"/>
        </w:rPr>
        <w:t>–</w:t>
      </w:r>
      <w:r w:rsidRPr="003B69F0">
        <w:rPr>
          <w:rFonts w:ascii="Arial" w:hAnsi="Arial" w:cs="Arial"/>
          <w:sz w:val="20"/>
          <w:szCs w:val="20"/>
        </w:rPr>
        <w:t xml:space="preserve"> это совокупность правил поведения, регулирующих внешние проявления челове</w:t>
      </w:r>
      <w:r w:rsidR="00C9138A" w:rsidRPr="003B69F0">
        <w:rPr>
          <w:rFonts w:ascii="Arial" w:hAnsi="Arial" w:cs="Arial"/>
          <w:sz w:val="20"/>
          <w:szCs w:val="20"/>
        </w:rPr>
        <w:t>ч</w:t>
      </w:r>
      <w:r w:rsidR="00C9138A" w:rsidRPr="003B69F0">
        <w:rPr>
          <w:rFonts w:ascii="Arial" w:hAnsi="Arial" w:cs="Arial"/>
          <w:sz w:val="20"/>
          <w:szCs w:val="20"/>
        </w:rPr>
        <w:t>е</w:t>
      </w:r>
      <w:r w:rsidR="00C9138A" w:rsidRPr="003B69F0">
        <w:rPr>
          <w:rFonts w:ascii="Arial" w:hAnsi="Arial" w:cs="Arial"/>
          <w:sz w:val="20"/>
          <w:szCs w:val="20"/>
        </w:rPr>
        <w:t>ских взаимоотношений.</w:t>
      </w:r>
    </w:p>
    <w:p w:rsidR="007A4AB3" w:rsidRPr="003B69F0" w:rsidRDefault="007A4AB3" w:rsidP="00383A94">
      <w:pPr>
        <w:ind w:firstLine="709"/>
        <w:contextualSpacing/>
        <w:jc w:val="both"/>
        <w:rPr>
          <w:rFonts w:ascii="Arial" w:hAnsi="Arial" w:cs="Arial"/>
          <w:sz w:val="20"/>
          <w:szCs w:val="20"/>
        </w:rPr>
      </w:pPr>
      <w:r w:rsidRPr="003B69F0">
        <w:rPr>
          <w:rFonts w:ascii="Arial" w:hAnsi="Arial" w:cs="Arial"/>
          <w:b/>
          <w:sz w:val="20"/>
          <w:szCs w:val="20"/>
        </w:rPr>
        <w:t>Деловой этикет</w:t>
      </w:r>
      <w:r w:rsidRPr="003B69F0">
        <w:rPr>
          <w:rFonts w:ascii="Arial" w:hAnsi="Arial" w:cs="Arial"/>
          <w:i/>
          <w:sz w:val="20"/>
          <w:szCs w:val="20"/>
        </w:rPr>
        <w:t xml:space="preserve"> </w:t>
      </w:r>
      <w:r w:rsidRPr="003B69F0">
        <w:rPr>
          <w:rFonts w:ascii="Arial" w:hAnsi="Arial" w:cs="Arial"/>
          <w:sz w:val="20"/>
          <w:szCs w:val="20"/>
        </w:rPr>
        <w:t>регламентирует поведение людей, связанное с выполнением ими служебных обязанностей.</w:t>
      </w:r>
    </w:p>
    <w:p w:rsidR="006F2866" w:rsidRPr="003B69F0" w:rsidRDefault="006F2866" w:rsidP="00383A94">
      <w:pPr>
        <w:pStyle w:val="a7"/>
        <w:ind w:firstLine="709"/>
        <w:jc w:val="both"/>
        <w:rPr>
          <w:rFonts w:ascii="Arial" w:hAnsi="Arial" w:cs="Arial"/>
          <w:sz w:val="20"/>
          <w:szCs w:val="20"/>
        </w:rPr>
      </w:pPr>
      <w:r w:rsidRPr="003B69F0">
        <w:rPr>
          <w:rFonts w:ascii="Arial" w:hAnsi="Arial" w:cs="Arial"/>
          <w:sz w:val="20"/>
          <w:szCs w:val="20"/>
        </w:rPr>
        <w:t xml:space="preserve">Современный этикет унаследовал обычаи и традиции практически всех народов от седой древности и до наших дней. Народы каждой страны вносят в этикет свои поправки, обусловленные общественным строем страны, спецификой ее исторического развития. </w:t>
      </w:r>
    </w:p>
    <w:p w:rsidR="006F2866" w:rsidRPr="003B69F0" w:rsidRDefault="006F2866" w:rsidP="00383A94">
      <w:pPr>
        <w:pStyle w:val="a7"/>
        <w:ind w:firstLine="709"/>
        <w:jc w:val="both"/>
        <w:rPr>
          <w:rFonts w:ascii="Arial" w:hAnsi="Arial" w:cs="Arial"/>
          <w:sz w:val="20"/>
          <w:szCs w:val="20"/>
        </w:rPr>
      </w:pPr>
      <w:r w:rsidRPr="003B69F0">
        <w:rPr>
          <w:rFonts w:ascii="Arial" w:hAnsi="Arial" w:cs="Arial"/>
          <w:sz w:val="20"/>
          <w:szCs w:val="20"/>
        </w:rPr>
        <w:t>Не следует забывать, что нормы этикета, в отличие от норм морали, являются условными, они носят как бы характер неписанного соглашения о том, что в поведении людей считается общ</w:t>
      </w:r>
      <w:r w:rsidRPr="003B69F0">
        <w:rPr>
          <w:rFonts w:ascii="Arial" w:hAnsi="Arial" w:cs="Arial"/>
          <w:sz w:val="20"/>
          <w:szCs w:val="20"/>
        </w:rPr>
        <w:t>е</w:t>
      </w:r>
      <w:r w:rsidRPr="003B69F0">
        <w:rPr>
          <w:rFonts w:ascii="Arial" w:hAnsi="Arial" w:cs="Arial"/>
          <w:sz w:val="20"/>
          <w:szCs w:val="20"/>
        </w:rPr>
        <w:t>принятым, а что нет. Каждый культурный человек должен не только знать и соблюдать основные пр</w:t>
      </w:r>
      <w:r w:rsidRPr="003B69F0">
        <w:rPr>
          <w:rFonts w:ascii="Arial" w:hAnsi="Arial" w:cs="Arial"/>
          <w:sz w:val="20"/>
          <w:szCs w:val="20"/>
        </w:rPr>
        <w:t>а</w:t>
      </w:r>
      <w:r w:rsidRPr="003B69F0">
        <w:rPr>
          <w:rFonts w:ascii="Arial" w:hAnsi="Arial" w:cs="Arial"/>
          <w:sz w:val="20"/>
          <w:szCs w:val="20"/>
        </w:rPr>
        <w:t>вила этикета, но и понимать необходимость определенных норм взаимоотношений. Умение правил</w:t>
      </w:r>
      <w:r w:rsidRPr="003B69F0">
        <w:rPr>
          <w:rFonts w:ascii="Arial" w:hAnsi="Arial" w:cs="Arial"/>
          <w:sz w:val="20"/>
          <w:szCs w:val="20"/>
        </w:rPr>
        <w:t>ь</w:t>
      </w:r>
      <w:r w:rsidRPr="003B69F0">
        <w:rPr>
          <w:rFonts w:ascii="Arial" w:hAnsi="Arial" w:cs="Arial"/>
          <w:sz w:val="20"/>
          <w:szCs w:val="20"/>
        </w:rPr>
        <w:t>но вести себя в обществе имеет очень большое значение: оно облегчает установление контактов, способствует достижению взаимопонимания, создает хорошие взаимоотношения.</w:t>
      </w:r>
    </w:p>
    <w:p w:rsidR="006F2866" w:rsidRPr="003B69F0" w:rsidRDefault="00383A94" w:rsidP="00383A94">
      <w:pPr>
        <w:ind w:firstLine="709"/>
        <w:contextualSpacing/>
        <w:jc w:val="both"/>
        <w:rPr>
          <w:rFonts w:ascii="Arial" w:hAnsi="Arial" w:cs="Arial"/>
          <w:sz w:val="20"/>
          <w:szCs w:val="20"/>
        </w:rPr>
      </w:pPr>
      <w:r w:rsidRPr="003B69F0">
        <w:rPr>
          <w:rFonts w:ascii="Arial" w:hAnsi="Arial" w:cs="Arial"/>
          <w:b/>
          <w:sz w:val="20"/>
          <w:szCs w:val="20"/>
        </w:rPr>
        <w:t>Внешний вид делового человека</w:t>
      </w:r>
      <w:r w:rsidRPr="003B69F0">
        <w:rPr>
          <w:rFonts w:ascii="Arial" w:hAnsi="Arial" w:cs="Arial"/>
          <w:sz w:val="20"/>
          <w:szCs w:val="20"/>
        </w:rPr>
        <w:t xml:space="preserve"> – один из ведущих факторов успеха, поскольку для поте</w:t>
      </w:r>
      <w:r w:rsidRPr="003B69F0">
        <w:rPr>
          <w:rFonts w:ascii="Arial" w:hAnsi="Arial" w:cs="Arial"/>
          <w:sz w:val="20"/>
          <w:szCs w:val="20"/>
        </w:rPr>
        <w:t>н</w:t>
      </w:r>
      <w:r w:rsidRPr="003B69F0">
        <w:rPr>
          <w:rFonts w:ascii="Arial" w:hAnsi="Arial" w:cs="Arial"/>
          <w:sz w:val="20"/>
          <w:szCs w:val="20"/>
        </w:rPr>
        <w:t>циального партнера именно внешний вид служит своеобразным кодом, свидетельствующим о степ</w:t>
      </w:r>
      <w:r w:rsidRPr="003B69F0">
        <w:rPr>
          <w:rFonts w:ascii="Arial" w:hAnsi="Arial" w:cs="Arial"/>
          <w:sz w:val="20"/>
          <w:szCs w:val="20"/>
        </w:rPr>
        <w:t>е</w:t>
      </w:r>
      <w:r w:rsidRPr="003B69F0">
        <w:rPr>
          <w:rFonts w:ascii="Arial" w:hAnsi="Arial" w:cs="Arial"/>
          <w:sz w:val="20"/>
          <w:szCs w:val="20"/>
        </w:rPr>
        <w:t>ни надежности, респектабельности и успеха в делах того или иного бизнесмена. Доверие вызывает только тот, кто хорошо одет и причесан, у кого есть чувство вкуса и меры. Именно поэтому к внешн</w:t>
      </w:r>
      <w:r w:rsidRPr="003B69F0">
        <w:rPr>
          <w:rFonts w:ascii="Arial" w:hAnsi="Arial" w:cs="Arial"/>
          <w:sz w:val="20"/>
          <w:szCs w:val="20"/>
        </w:rPr>
        <w:t>е</w:t>
      </w:r>
      <w:r w:rsidRPr="003B69F0">
        <w:rPr>
          <w:rFonts w:ascii="Arial" w:hAnsi="Arial" w:cs="Arial"/>
          <w:sz w:val="20"/>
          <w:szCs w:val="20"/>
        </w:rPr>
        <w:t>му виду делового человека, его повседневному костюму предъявляется много требований.</w:t>
      </w:r>
    </w:p>
    <w:p w:rsidR="00CA0234" w:rsidRPr="003B69F0" w:rsidRDefault="00CA0234" w:rsidP="00383A94">
      <w:pPr>
        <w:pStyle w:val="a7"/>
        <w:ind w:firstLine="709"/>
        <w:jc w:val="both"/>
        <w:rPr>
          <w:rFonts w:ascii="Arial" w:hAnsi="Arial" w:cs="Arial"/>
          <w:sz w:val="20"/>
          <w:szCs w:val="20"/>
        </w:rPr>
      </w:pPr>
      <w:r w:rsidRPr="003B69F0">
        <w:rPr>
          <w:rFonts w:ascii="Arial" w:hAnsi="Arial" w:cs="Arial"/>
          <w:b/>
          <w:sz w:val="20"/>
          <w:szCs w:val="20"/>
        </w:rPr>
        <w:lastRenderedPageBreak/>
        <w:t>Культура внешности человека</w:t>
      </w:r>
      <w:r w:rsidR="00383A94" w:rsidRPr="003B69F0">
        <w:rPr>
          <w:rFonts w:ascii="Arial" w:hAnsi="Arial" w:cs="Arial"/>
          <w:b/>
          <w:sz w:val="20"/>
          <w:szCs w:val="20"/>
        </w:rPr>
        <w:t xml:space="preserve"> </w:t>
      </w:r>
      <w:r w:rsidR="00383A94" w:rsidRPr="003B69F0">
        <w:rPr>
          <w:rFonts w:ascii="Arial" w:hAnsi="Arial" w:cs="Arial"/>
          <w:sz w:val="20"/>
          <w:szCs w:val="20"/>
        </w:rPr>
        <w:t>–</w:t>
      </w:r>
      <w:r w:rsidRPr="003B69F0">
        <w:rPr>
          <w:rFonts w:ascii="Arial" w:hAnsi="Arial" w:cs="Arial"/>
          <w:sz w:val="20"/>
          <w:szCs w:val="20"/>
        </w:rPr>
        <w:t xml:space="preserve"> это необходимая составляющая этикетных ситуаций общ</w:t>
      </w:r>
      <w:r w:rsidRPr="003B69F0">
        <w:rPr>
          <w:rFonts w:ascii="Arial" w:hAnsi="Arial" w:cs="Arial"/>
          <w:sz w:val="20"/>
          <w:szCs w:val="20"/>
        </w:rPr>
        <w:t>е</w:t>
      </w:r>
      <w:r w:rsidRPr="003B69F0">
        <w:rPr>
          <w:rFonts w:ascii="Arial" w:hAnsi="Arial" w:cs="Arial"/>
          <w:sz w:val="20"/>
          <w:szCs w:val="20"/>
        </w:rPr>
        <w:t>ния. И чтобы это общение стало общением достойных, воспитанных людей, стоит придерживаться правил приличия в отношении внешнего вида и помнить французскую поговорку: «Нет людей некр</w:t>
      </w:r>
      <w:r w:rsidRPr="003B69F0">
        <w:rPr>
          <w:rFonts w:ascii="Arial" w:hAnsi="Arial" w:cs="Arial"/>
          <w:sz w:val="20"/>
          <w:szCs w:val="20"/>
        </w:rPr>
        <w:t>а</w:t>
      </w:r>
      <w:r w:rsidRPr="003B69F0">
        <w:rPr>
          <w:rFonts w:ascii="Arial" w:hAnsi="Arial" w:cs="Arial"/>
          <w:sz w:val="20"/>
          <w:szCs w:val="20"/>
        </w:rPr>
        <w:t>сивых, есть люди ленивые!»</w:t>
      </w:r>
      <w:r w:rsidR="000B5E7F" w:rsidRPr="003B69F0">
        <w:rPr>
          <w:rFonts w:ascii="Arial" w:hAnsi="Arial" w:cs="Arial"/>
          <w:sz w:val="20"/>
          <w:szCs w:val="20"/>
        </w:rPr>
        <w:t>.</w:t>
      </w:r>
    </w:p>
    <w:p w:rsidR="006F2866" w:rsidRPr="003B69F0" w:rsidRDefault="006F2866" w:rsidP="00383A94">
      <w:pPr>
        <w:pStyle w:val="a7"/>
        <w:ind w:firstLine="709"/>
        <w:jc w:val="both"/>
        <w:rPr>
          <w:rFonts w:ascii="Arial" w:hAnsi="Arial" w:cs="Arial"/>
          <w:sz w:val="20"/>
          <w:szCs w:val="20"/>
        </w:rPr>
      </w:pPr>
      <w:r w:rsidRPr="003B69F0">
        <w:rPr>
          <w:rFonts w:ascii="Arial" w:hAnsi="Arial" w:cs="Arial"/>
          <w:sz w:val="20"/>
          <w:szCs w:val="20"/>
        </w:rPr>
        <w:t>Современный мир требует от современного человека специфических навыков поведения и общения, когда он оказывается в определенных ситуациях</w:t>
      </w:r>
      <w:r w:rsidR="00F71C0D" w:rsidRPr="003B69F0">
        <w:rPr>
          <w:rFonts w:ascii="Arial" w:hAnsi="Arial" w:cs="Arial"/>
          <w:sz w:val="20"/>
          <w:szCs w:val="20"/>
        </w:rPr>
        <w:t>:</w:t>
      </w:r>
      <w:r w:rsidRPr="003B69F0">
        <w:rPr>
          <w:rFonts w:ascii="Arial" w:hAnsi="Arial" w:cs="Arial"/>
          <w:sz w:val="20"/>
          <w:szCs w:val="20"/>
        </w:rPr>
        <w:t xml:space="preserve"> </w:t>
      </w:r>
      <w:r w:rsidR="00F71C0D" w:rsidRPr="003B69F0">
        <w:rPr>
          <w:rFonts w:ascii="Arial" w:hAnsi="Arial" w:cs="Arial"/>
          <w:sz w:val="20"/>
          <w:szCs w:val="20"/>
        </w:rPr>
        <w:t>б</w:t>
      </w:r>
      <w:r w:rsidRPr="003B69F0">
        <w:rPr>
          <w:rFonts w:ascii="Arial" w:hAnsi="Arial" w:cs="Arial"/>
          <w:sz w:val="20"/>
          <w:szCs w:val="20"/>
        </w:rPr>
        <w:t xml:space="preserve">ывает ли он за границей, вступает </w:t>
      </w:r>
      <w:r w:rsidR="00F71C0D" w:rsidRPr="003B69F0">
        <w:rPr>
          <w:rFonts w:ascii="Arial" w:hAnsi="Arial" w:cs="Arial"/>
          <w:sz w:val="20"/>
          <w:szCs w:val="20"/>
        </w:rPr>
        <w:t xml:space="preserve">ли </w:t>
      </w:r>
      <w:r w:rsidRPr="003B69F0">
        <w:rPr>
          <w:rFonts w:ascii="Arial" w:hAnsi="Arial" w:cs="Arial"/>
          <w:sz w:val="20"/>
          <w:szCs w:val="20"/>
        </w:rPr>
        <w:t xml:space="preserve">в отношения деловые и личные; присутствует </w:t>
      </w:r>
      <w:r w:rsidR="00F71C0D" w:rsidRPr="003B69F0">
        <w:rPr>
          <w:rFonts w:ascii="Arial" w:hAnsi="Arial" w:cs="Arial"/>
          <w:sz w:val="20"/>
          <w:szCs w:val="20"/>
        </w:rPr>
        <w:t xml:space="preserve">ли </w:t>
      </w:r>
      <w:r w:rsidRPr="003B69F0">
        <w:rPr>
          <w:rFonts w:ascii="Arial" w:hAnsi="Arial" w:cs="Arial"/>
          <w:sz w:val="20"/>
          <w:szCs w:val="20"/>
        </w:rPr>
        <w:t>на дипломатических приемах, презентациях или ве</w:t>
      </w:r>
      <w:r w:rsidRPr="003B69F0">
        <w:rPr>
          <w:rFonts w:ascii="Arial" w:hAnsi="Arial" w:cs="Arial"/>
          <w:sz w:val="20"/>
          <w:szCs w:val="20"/>
        </w:rPr>
        <w:t>р</w:t>
      </w:r>
      <w:r w:rsidRPr="003B69F0">
        <w:rPr>
          <w:rFonts w:ascii="Arial" w:hAnsi="Arial" w:cs="Arial"/>
          <w:sz w:val="20"/>
          <w:szCs w:val="20"/>
        </w:rPr>
        <w:t>нисажах. Современный человек в современном мире ведет такую жизнь, которая требует налажив</w:t>
      </w:r>
      <w:r w:rsidRPr="003B69F0">
        <w:rPr>
          <w:rFonts w:ascii="Arial" w:hAnsi="Arial" w:cs="Arial"/>
          <w:sz w:val="20"/>
          <w:szCs w:val="20"/>
        </w:rPr>
        <w:t>а</w:t>
      </w:r>
      <w:r w:rsidR="00F71C0D" w:rsidRPr="003B69F0">
        <w:rPr>
          <w:rFonts w:ascii="Arial" w:hAnsi="Arial" w:cs="Arial"/>
          <w:sz w:val="20"/>
          <w:szCs w:val="20"/>
        </w:rPr>
        <w:t>ния</w:t>
      </w:r>
      <w:r w:rsidRPr="003B69F0">
        <w:rPr>
          <w:rFonts w:ascii="Arial" w:hAnsi="Arial" w:cs="Arial"/>
          <w:sz w:val="20"/>
          <w:szCs w:val="20"/>
        </w:rPr>
        <w:t xml:space="preserve"> контакт</w:t>
      </w:r>
      <w:r w:rsidR="00F71C0D" w:rsidRPr="003B69F0">
        <w:rPr>
          <w:rFonts w:ascii="Arial" w:hAnsi="Arial" w:cs="Arial"/>
          <w:sz w:val="20"/>
          <w:szCs w:val="20"/>
        </w:rPr>
        <w:t>ов</w:t>
      </w:r>
      <w:r w:rsidRPr="003B69F0">
        <w:rPr>
          <w:rFonts w:ascii="Arial" w:hAnsi="Arial" w:cs="Arial"/>
          <w:sz w:val="20"/>
          <w:szCs w:val="20"/>
        </w:rPr>
        <w:t xml:space="preserve"> с людьми, говорящими на иных языках и связанных с далекими, подчас экзотическими культурами. Это формирует новые требования к поведению и внешнему виду, языку</w:t>
      </w:r>
      <w:r w:rsidR="00F71C0D" w:rsidRPr="003B69F0">
        <w:rPr>
          <w:rFonts w:ascii="Arial" w:hAnsi="Arial" w:cs="Arial"/>
          <w:sz w:val="20"/>
          <w:szCs w:val="20"/>
        </w:rPr>
        <w:t>, т</w:t>
      </w:r>
      <w:r w:rsidRPr="003B69F0">
        <w:rPr>
          <w:rFonts w:ascii="Arial" w:hAnsi="Arial" w:cs="Arial"/>
          <w:sz w:val="20"/>
          <w:szCs w:val="20"/>
        </w:rPr>
        <w:t>ребует скруп</w:t>
      </w:r>
      <w:r w:rsidRPr="003B69F0">
        <w:rPr>
          <w:rFonts w:ascii="Arial" w:hAnsi="Arial" w:cs="Arial"/>
          <w:sz w:val="20"/>
          <w:szCs w:val="20"/>
        </w:rPr>
        <w:t>у</w:t>
      </w:r>
      <w:r w:rsidRPr="003B69F0">
        <w:rPr>
          <w:rFonts w:ascii="Arial" w:hAnsi="Arial" w:cs="Arial"/>
          <w:sz w:val="20"/>
          <w:szCs w:val="20"/>
        </w:rPr>
        <w:t>лезного изучения не только своей, но и иных культур.</w:t>
      </w:r>
    </w:p>
    <w:p w:rsidR="00B741BC" w:rsidRPr="003B69F0" w:rsidRDefault="007A4AB3" w:rsidP="00383A94">
      <w:pPr>
        <w:jc w:val="center"/>
        <w:rPr>
          <w:rFonts w:ascii="Arial" w:hAnsi="Arial" w:cs="Arial"/>
          <w:b/>
          <w:sz w:val="20"/>
          <w:szCs w:val="20"/>
        </w:rPr>
      </w:pPr>
      <w:r w:rsidRPr="003B69F0">
        <w:rPr>
          <w:rFonts w:ascii="Arial" w:hAnsi="Arial" w:cs="Arial"/>
          <w:b/>
          <w:sz w:val="20"/>
          <w:szCs w:val="20"/>
        </w:rPr>
        <w:t>Хара</w:t>
      </w:r>
      <w:r w:rsidR="00672572" w:rsidRPr="003B69F0">
        <w:rPr>
          <w:rFonts w:ascii="Arial" w:hAnsi="Arial" w:cs="Arial"/>
          <w:b/>
          <w:sz w:val="20"/>
          <w:szCs w:val="20"/>
        </w:rPr>
        <w:t>ктерные черты различных народов в деловом этикете</w:t>
      </w:r>
    </w:p>
    <w:p w:rsidR="00CA0234" w:rsidRPr="003B69F0" w:rsidRDefault="00CA0234" w:rsidP="00383A94">
      <w:pPr>
        <w:pStyle w:val="a7"/>
        <w:ind w:firstLine="709"/>
        <w:jc w:val="both"/>
        <w:rPr>
          <w:rFonts w:ascii="Arial" w:hAnsi="Arial" w:cs="Arial"/>
          <w:sz w:val="20"/>
          <w:szCs w:val="20"/>
        </w:rPr>
      </w:pPr>
      <w:r w:rsidRPr="003B69F0">
        <w:rPr>
          <w:rFonts w:ascii="Arial" w:hAnsi="Arial" w:cs="Arial"/>
          <w:sz w:val="20"/>
          <w:szCs w:val="20"/>
        </w:rPr>
        <w:t xml:space="preserve">Хотя в последнее время наблюдается значительное сближение правил этикета, принятых в разных странах, в направлении европейских правил хорошего тона, что особенно заметно в деловой практике, тем не </w:t>
      </w:r>
      <w:r w:rsidR="00835F74" w:rsidRPr="003B69F0">
        <w:rPr>
          <w:rFonts w:ascii="Arial" w:hAnsi="Arial" w:cs="Arial"/>
          <w:sz w:val="20"/>
          <w:szCs w:val="20"/>
        </w:rPr>
        <w:t>менее,</w:t>
      </w:r>
      <w:r w:rsidRPr="003B69F0">
        <w:rPr>
          <w:rFonts w:ascii="Arial" w:hAnsi="Arial" w:cs="Arial"/>
          <w:sz w:val="20"/>
          <w:szCs w:val="20"/>
        </w:rPr>
        <w:t xml:space="preserve"> национальный колорит в поведении людей постоянно присутствует.</w:t>
      </w:r>
    </w:p>
    <w:p w:rsidR="007A4AB3" w:rsidRPr="003B69F0" w:rsidRDefault="00CA0234" w:rsidP="00123242">
      <w:pPr>
        <w:autoSpaceDE w:val="0"/>
        <w:autoSpaceDN w:val="0"/>
        <w:adjustRightInd w:val="0"/>
        <w:ind w:firstLine="709"/>
        <w:jc w:val="both"/>
        <w:rPr>
          <w:rFonts w:ascii="Arial" w:hAnsi="Arial" w:cs="Arial"/>
          <w:sz w:val="20"/>
          <w:szCs w:val="20"/>
        </w:rPr>
      </w:pPr>
      <w:r w:rsidRPr="003B69F0">
        <w:rPr>
          <w:rFonts w:ascii="Arial" w:hAnsi="Arial" w:cs="Arial"/>
          <w:sz w:val="20"/>
          <w:szCs w:val="20"/>
        </w:rPr>
        <w:t xml:space="preserve">Например, </w:t>
      </w:r>
      <w:r w:rsidRPr="003B69F0">
        <w:rPr>
          <w:rFonts w:ascii="Arial" w:hAnsi="Arial" w:cs="Arial"/>
          <w:b/>
          <w:i/>
          <w:sz w:val="20"/>
          <w:szCs w:val="20"/>
        </w:rPr>
        <w:t>а</w:t>
      </w:r>
      <w:r w:rsidR="00C9138A" w:rsidRPr="003B69F0">
        <w:rPr>
          <w:rFonts w:ascii="Arial" w:hAnsi="Arial" w:cs="Arial"/>
          <w:b/>
          <w:i/>
          <w:sz w:val="20"/>
          <w:szCs w:val="20"/>
        </w:rPr>
        <w:t>мериканцам</w:t>
      </w:r>
      <w:r w:rsidR="00C9138A" w:rsidRPr="003B69F0">
        <w:rPr>
          <w:rFonts w:ascii="Arial" w:hAnsi="Arial" w:cs="Arial"/>
          <w:sz w:val="20"/>
          <w:szCs w:val="20"/>
        </w:rPr>
        <w:t xml:space="preserve"> </w:t>
      </w:r>
      <w:r w:rsidR="00F71C0D" w:rsidRPr="003B69F0">
        <w:rPr>
          <w:rFonts w:ascii="Arial" w:hAnsi="Arial" w:cs="Arial"/>
          <w:sz w:val="20"/>
          <w:szCs w:val="20"/>
        </w:rPr>
        <w:t>присущи</w:t>
      </w:r>
      <w:r w:rsidR="007A4AB3" w:rsidRPr="003B69F0">
        <w:rPr>
          <w:rFonts w:ascii="Arial" w:hAnsi="Arial" w:cs="Arial"/>
          <w:sz w:val="20"/>
          <w:szCs w:val="20"/>
        </w:rPr>
        <w:t xml:space="preserve"> хороший настрой, открытость, энергичность и дружелюбие, им импонирует не слишком официальная атмосфера деловых контактов. При решении проблемы они стремятся обсудить не только общие подходы, но и механизм реализации договоренностей.</w:t>
      </w:r>
    </w:p>
    <w:p w:rsidR="00C9138A" w:rsidRPr="003B69F0" w:rsidRDefault="007A4AB3" w:rsidP="00383A94">
      <w:pPr>
        <w:tabs>
          <w:tab w:val="left" w:pos="720"/>
        </w:tabs>
        <w:autoSpaceDE w:val="0"/>
        <w:autoSpaceDN w:val="0"/>
        <w:adjustRightInd w:val="0"/>
        <w:ind w:firstLine="709"/>
        <w:jc w:val="both"/>
        <w:rPr>
          <w:rFonts w:ascii="Arial" w:hAnsi="Arial" w:cs="Arial"/>
          <w:sz w:val="20"/>
          <w:szCs w:val="20"/>
        </w:rPr>
      </w:pPr>
      <w:r w:rsidRPr="003B69F0">
        <w:rPr>
          <w:rFonts w:ascii="Arial" w:hAnsi="Arial" w:cs="Arial"/>
          <w:sz w:val="20"/>
          <w:szCs w:val="20"/>
        </w:rPr>
        <w:t xml:space="preserve">Американцы любят свою страну, с почтением относятся к ее политическим символам </w:t>
      </w:r>
      <w:r w:rsidR="000B5E7F" w:rsidRPr="003B69F0">
        <w:rPr>
          <w:rFonts w:ascii="Arial" w:hAnsi="Arial" w:cs="Arial"/>
          <w:sz w:val="20"/>
          <w:szCs w:val="20"/>
        </w:rPr>
        <w:t>–</w:t>
      </w:r>
      <w:r w:rsidRPr="003B69F0">
        <w:rPr>
          <w:rFonts w:ascii="Arial" w:hAnsi="Arial" w:cs="Arial"/>
          <w:sz w:val="20"/>
          <w:szCs w:val="20"/>
        </w:rPr>
        <w:t xml:space="preserve"> флагу, гербу, гимну. Многие уверены, что США </w:t>
      </w:r>
      <w:r w:rsidR="000B5E7F" w:rsidRPr="003B69F0">
        <w:rPr>
          <w:rFonts w:ascii="Arial" w:hAnsi="Arial" w:cs="Arial"/>
          <w:sz w:val="20"/>
          <w:szCs w:val="20"/>
        </w:rPr>
        <w:t>–</w:t>
      </w:r>
      <w:r w:rsidRPr="003B69F0">
        <w:rPr>
          <w:rFonts w:ascii="Arial" w:hAnsi="Arial" w:cs="Arial"/>
          <w:sz w:val="20"/>
          <w:szCs w:val="20"/>
        </w:rPr>
        <w:t xml:space="preserve"> самая лучшая экономическая и демократическая система в мире, а американские нормы жизни единственно правильные. </w:t>
      </w:r>
    </w:p>
    <w:p w:rsidR="00475624" w:rsidRPr="003B69F0" w:rsidRDefault="00475624" w:rsidP="00383A94">
      <w:pPr>
        <w:pStyle w:val="a7"/>
        <w:ind w:firstLine="709"/>
        <w:jc w:val="both"/>
        <w:rPr>
          <w:rFonts w:ascii="Arial" w:hAnsi="Arial" w:cs="Arial"/>
          <w:sz w:val="20"/>
          <w:szCs w:val="20"/>
        </w:rPr>
      </w:pPr>
      <w:r w:rsidRPr="003B69F0">
        <w:rPr>
          <w:rFonts w:ascii="Arial" w:hAnsi="Arial" w:cs="Arial"/>
          <w:sz w:val="20"/>
          <w:szCs w:val="20"/>
        </w:rPr>
        <w:t>Американский стиль делового общения отличается достаточно высоким профессионализмом. В состав американской делегации включаются люди компетентные, хорошо разбирающиеся в сути обсуждаемой проблемы.</w:t>
      </w:r>
    </w:p>
    <w:p w:rsidR="00475624" w:rsidRPr="003B69F0" w:rsidRDefault="00475624" w:rsidP="00383A94">
      <w:pPr>
        <w:pStyle w:val="a7"/>
        <w:ind w:firstLine="709"/>
        <w:jc w:val="both"/>
        <w:rPr>
          <w:rFonts w:ascii="Arial" w:hAnsi="Arial" w:cs="Arial"/>
          <w:sz w:val="20"/>
          <w:szCs w:val="20"/>
        </w:rPr>
      </w:pPr>
      <w:r w:rsidRPr="003B69F0">
        <w:rPr>
          <w:rFonts w:ascii="Arial" w:hAnsi="Arial" w:cs="Arial"/>
          <w:sz w:val="20"/>
          <w:szCs w:val="20"/>
        </w:rPr>
        <w:t xml:space="preserve">Американцы очень демократичны в общении. Они сразу начинают вести себя неформально </w:t>
      </w:r>
      <w:r w:rsidR="00F71C0D" w:rsidRPr="003B69F0">
        <w:rPr>
          <w:rFonts w:ascii="Arial" w:hAnsi="Arial" w:cs="Arial"/>
          <w:sz w:val="20"/>
          <w:szCs w:val="20"/>
        </w:rPr>
        <w:t>–</w:t>
      </w:r>
      <w:r w:rsidRPr="003B69F0">
        <w:rPr>
          <w:rFonts w:ascii="Arial" w:hAnsi="Arial" w:cs="Arial"/>
          <w:sz w:val="20"/>
          <w:szCs w:val="20"/>
        </w:rPr>
        <w:t xml:space="preserve"> снимают пиджак, обращаются друг к другу по имени независимо от возраста и статуса, обсуждают личную жизнь. Они чрезвычайно дружелюбны, жизнерадостны и улыбчивы, любят незатейливые шу</w:t>
      </w:r>
      <w:r w:rsidRPr="003B69F0">
        <w:rPr>
          <w:rFonts w:ascii="Arial" w:hAnsi="Arial" w:cs="Arial"/>
          <w:sz w:val="20"/>
          <w:szCs w:val="20"/>
        </w:rPr>
        <w:t>т</w:t>
      </w:r>
      <w:r w:rsidRPr="003B69F0">
        <w:rPr>
          <w:rFonts w:ascii="Arial" w:hAnsi="Arial" w:cs="Arial"/>
          <w:sz w:val="20"/>
          <w:szCs w:val="20"/>
        </w:rPr>
        <w:t>ки и юмор, ценят в других честность и откровенность.</w:t>
      </w:r>
    </w:p>
    <w:p w:rsidR="00475624" w:rsidRPr="003B69F0" w:rsidRDefault="00475624" w:rsidP="00383A94">
      <w:pPr>
        <w:pStyle w:val="a7"/>
        <w:ind w:firstLine="709"/>
        <w:jc w:val="both"/>
        <w:rPr>
          <w:rFonts w:ascii="Arial" w:hAnsi="Arial" w:cs="Arial"/>
          <w:sz w:val="20"/>
          <w:szCs w:val="20"/>
        </w:rPr>
      </w:pPr>
      <w:r w:rsidRPr="003B69F0">
        <w:rPr>
          <w:rFonts w:ascii="Arial" w:hAnsi="Arial" w:cs="Arial"/>
          <w:sz w:val="20"/>
          <w:szCs w:val="20"/>
        </w:rPr>
        <w:t>Американцы берегут время и отличаются пунктуальностью. Время для них всегда деньги. Их любимая фраза: «Перейдем к делу». Они пользуются ежедневниками и живут по расписанию. Они не любят пауз или молчания во время беседы, переговоров, принимают решения обычно быстро. Они последовательны. Когда говорят: «По рукам», то редко меняют свое мнение.</w:t>
      </w:r>
    </w:p>
    <w:p w:rsidR="007A4AB3" w:rsidRPr="003B69F0" w:rsidRDefault="007A4AB3" w:rsidP="00383A94">
      <w:pPr>
        <w:tabs>
          <w:tab w:val="left" w:pos="720"/>
        </w:tabs>
        <w:autoSpaceDE w:val="0"/>
        <w:autoSpaceDN w:val="0"/>
        <w:adjustRightInd w:val="0"/>
        <w:ind w:firstLine="709"/>
        <w:jc w:val="both"/>
        <w:rPr>
          <w:rFonts w:ascii="Arial" w:hAnsi="Arial" w:cs="Arial"/>
          <w:sz w:val="20"/>
          <w:szCs w:val="20"/>
        </w:rPr>
      </w:pPr>
      <w:r w:rsidRPr="003B69F0">
        <w:rPr>
          <w:rFonts w:ascii="Arial" w:hAnsi="Arial" w:cs="Arial"/>
          <w:sz w:val="20"/>
          <w:szCs w:val="20"/>
        </w:rPr>
        <w:t xml:space="preserve">Американские бизнесмены считаются самыми жесткими деловыми людьми, однако во многих отношениях дела с ними вести легче, чем с другими </w:t>
      </w:r>
      <w:r w:rsidR="00C9138A" w:rsidRPr="003B69F0">
        <w:rPr>
          <w:rFonts w:ascii="Arial" w:hAnsi="Arial" w:cs="Arial"/>
          <w:sz w:val="20"/>
          <w:szCs w:val="20"/>
        </w:rPr>
        <w:t>партнерами.</w:t>
      </w:r>
      <w:r w:rsidRPr="003B69F0">
        <w:rPr>
          <w:rFonts w:ascii="Arial" w:hAnsi="Arial" w:cs="Arial"/>
          <w:sz w:val="20"/>
          <w:szCs w:val="20"/>
        </w:rPr>
        <w:t xml:space="preserve"> Они стремятся заработать как мо</w:t>
      </w:r>
      <w:r w:rsidRPr="003B69F0">
        <w:rPr>
          <w:rFonts w:ascii="Arial" w:hAnsi="Arial" w:cs="Arial"/>
          <w:sz w:val="20"/>
          <w:szCs w:val="20"/>
        </w:rPr>
        <w:t>ж</w:t>
      </w:r>
      <w:r w:rsidRPr="003B69F0">
        <w:rPr>
          <w:rFonts w:ascii="Arial" w:hAnsi="Arial" w:cs="Arial"/>
          <w:sz w:val="20"/>
          <w:szCs w:val="20"/>
        </w:rPr>
        <w:t xml:space="preserve">но больше и быстрее. Доллар для них </w:t>
      </w:r>
      <w:r w:rsidR="00383A94" w:rsidRPr="003B69F0">
        <w:rPr>
          <w:rFonts w:ascii="Arial" w:hAnsi="Arial" w:cs="Arial"/>
          <w:sz w:val="20"/>
          <w:szCs w:val="20"/>
        </w:rPr>
        <w:t>–</w:t>
      </w:r>
      <w:r w:rsidRPr="003B69F0">
        <w:rPr>
          <w:rFonts w:ascii="Arial" w:hAnsi="Arial" w:cs="Arial"/>
          <w:sz w:val="20"/>
          <w:szCs w:val="20"/>
        </w:rPr>
        <w:t xml:space="preserve"> всемогущая сила, которая перевешивает все аргументы.</w:t>
      </w:r>
      <w:r w:rsidR="00C9138A" w:rsidRPr="003B69F0">
        <w:rPr>
          <w:rFonts w:ascii="Arial" w:hAnsi="Arial" w:cs="Arial"/>
          <w:sz w:val="20"/>
          <w:szCs w:val="20"/>
        </w:rPr>
        <w:t xml:space="preserve"> </w:t>
      </w:r>
      <w:r w:rsidRPr="003B69F0">
        <w:rPr>
          <w:rFonts w:ascii="Arial" w:hAnsi="Arial" w:cs="Arial"/>
          <w:sz w:val="20"/>
          <w:szCs w:val="20"/>
        </w:rPr>
        <w:t xml:space="preserve">В американских школах есть такой предмет </w:t>
      </w:r>
      <w:r w:rsidR="00383A94" w:rsidRPr="003B69F0">
        <w:rPr>
          <w:rFonts w:ascii="Arial" w:hAnsi="Arial" w:cs="Arial"/>
          <w:sz w:val="20"/>
          <w:szCs w:val="20"/>
        </w:rPr>
        <w:t>–</w:t>
      </w:r>
      <w:r w:rsidRPr="003B69F0">
        <w:rPr>
          <w:rFonts w:ascii="Arial" w:hAnsi="Arial" w:cs="Arial"/>
          <w:sz w:val="20"/>
          <w:szCs w:val="20"/>
        </w:rPr>
        <w:t xml:space="preserve"> «построение взаимоотношений». Даже дети знают основы взаимоотношений. Например, приходят на день рождения к твоему ребенку, и ты потом должен ка</w:t>
      </w:r>
      <w:r w:rsidRPr="003B69F0">
        <w:rPr>
          <w:rFonts w:ascii="Arial" w:hAnsi="Arial" w:cs="Arial"/>
          <w:sz w:val="20"/>
          <w:szCs w:val="20"/>
        </w:rPr>
        <w:t>ж</w:t>
      </w:r>
      <w:r w:rsidRPr="003B69F0">
        <w:rPr>
          <w:rFonts w:ascii="Arial" w:hAnsi="Arial" w:cs="Arial"/>
          <w:sz w:val="20"/>
          <w:szCs w:val="20"/>
        </w:rPr>
        <w:t>дому написать открытку: «Спасибо, что ты пришел. Твой подарок был самый лучший». Так же и в бизнесе.</w:t>
      </w:r>
    </w:p>
    <w:p w:rsidR="00475624" w:rsidRPr="003B69F0" w:rsidRDefault="00475624" w:rsidP="00383A94">
      <w:pPr>
        <w:tabs>
          <w:tab w:val="left" w:pos="720"/>
        </w:tabs>
        <w:autoSpaceDE w:val="0"/>
        <w:autoSpaceDN w:val="0"/>
        <w:adjustRightInd w:val="0"/>
        <w:ind w:firstLine="709"/>
        <w:jc w:val="both"/>
        <w:rPr>
          <w:rFonts w:ascii="Arial" w:hAnsi="Arial" w:cs="Arial"/>
          <w:sz w:val="20"/>
          <w:szCs w:val="20"/>
        </w:rPr>
      </w:pPr>
      <w:r w:rsidRPr="003B69F0">
        <w:rPr>
          <w:rFonts w:ascii="Arial" w:hAnsi="Arial" w:cs="Arial"/>
          <w:sz w:val="20"/>
          <w:szCs w:val="20"/>
        </w:rPr>
        <w:t>Первый президент США Джордж Вашингтон прославился тем, что в четырнадцать лет, во</w:t>
      </w:r>
      <w:r w:rsidRPr="003B69F0">
        <w:rPr>
          <w:rFonts w:ascii="Arial" w:hAnsi="Arial" w:cs="Arial"/>
          <w:sz w:val="20"/>
          <w:szCs w:val="20"/>
        </w:rPr>
        <w:t>с</w:t>
      </w:r>
      <w:r w:rsidRPr="003B69F0">
        <w:rPr>
          <w:rFonts w:ascii="Arial" w:hAnsi="Arial" w:cs="Arial"/>
          <w:sz w:val="20"/>
          <w:szCs w:val="20"/>
        </w:rPr>
        <w:t>пользовавшись английским переводом книжки французского монаха, изданной в 1640 году, составил сто десять "Правил приличного поведения".</w:t>
      </w:r>
    </w:p>
    <w:p w:rsidR="007A4AB3" w:rsidRPr="003B69F0" w:rsidRDefault="00CA0234" w:rsidP="00383A94">
      <w:pPr>
        <w:ind w:firstLine="709"/>
        <w:contextualSpacing/>
        <w:jc w:val="both"/>
        <w:rPr>
          <w:rFonts w:ascii="Arial" w:hAnsi="Arial" w:cs="Arial"/>
          <w:color w:val="000000"/>
          <w:sz w:val="20"/>
          <w:szCs w:val="20"/>
        </w:rPr>
      </w:pPr>
      <w:r w:rsidRPr="003B69F0">
        <w:rPr>
          <w:rFonts w:ascii="Arial" w:hAnsi="Arial" w:cs="Arial"/>
          <w:color w:val="000000"/>
          <w:sz w:val="20"/>
          <w:szCs w:val="20"/>
        </w:rPr>
        <w:t xml:space="preserve">Во многом отличается своей культурой </w:t>
      </w:r>
      <w:r w:rsidRPr="003B69F0">
        <w:rPr>
          <w:rFonts w:ascii="Arial" w:hAnsi="Arial" w:cs="Arial"/>
          <w:b/>
          <w:i/>
          <w:color w:val="000000"/>
          <w:sz w:val="20"/>
          <w:szCs w:val="20"/>
        </w:rPr>
        <w:t>англичанин</w:t>
      </w:r>
      <w:r w:rsidRPr="003B69F0">
        <w:rPr>
          <w:rFonts w:ascii="Arial" w:hAnsi="Arial" w:cs="Arial"/>
          <w:color w:val="000000"/>
          <w:sz w:val="20"/>
          <w:szCs w:val="20"/>
        </w:rPr>
        <w:t xml:space="preserve">. </w:t>
      </w:r>
      <w:r w:rsidR="007A4AB3" w:rsidRPr="003B69F0">
        <w:rPr>
          <w:rFonts w:ascii="Arial" w:hAnsi="Arial" w:cs="Arial"/>
          <w:color w:val="000000"/>
          <w:sz w:val="20"/>
          <w:szCs w:val="20"/>
        </w:rPr>
        <w:t>Деловой мир Великобритании неоднор</w:t>
      </w:r>
      <w:r w:rsidR="007A4AB3" w:rsidRPr="003B69F0">
        <w:rPr>
          <w:rFonts w:ascii="Arial" w:hAnsi="Arial" w:cs="Arial"/>
          <w:color w:val="000000"/>
          <w:sz w:val="20"/>
          <w:szCs w:val="20"/>
        </w:rPr>
        <w:t>о</w:t>
      </w:r>
      <w:r w:rsidR="007A4AB3" w:rsidRPr="003B69F0">
        <w:rPr>
          <w:rFonts w:ascii="Arial" w:hAnsi="Arial" w:cs="Arial"/>
          <w:color w:val="000000"/>
          <w:sz w:val="20"/>
          <w:szCs w:val="20"/>
        </w:rPr>
        <w:t>ден не только в социальном плане, но и по своей цеховой специализации, что в принципе отличает его от деловых кругов других стран. Для английского бизнеса характерна кастовость, которая, с одной стороны, определяет его высокий профессиональный уровень, а с другой – препя</w:t>
      </w:r>
      <w:r w:rsidR="00C9138A" w:rsidRPr="003B69F0">
        <w:rPr>
          <w:rFonts w:ascii="Arial" w:hAnsi="Arial" w:cs="Arial"/>
          <w:color w:val="000000"/>
          <w:sz w:val="20"/>
          <w:szCs w:val="20"/>
        </w:rPr>
        <w:t xml:space="preserve">тствует притоку «свежей крови». </w:t>
      </w:r>
      <w:r w:rsidR="007A4AB3" w:rsidRPr="003B69F0">
        <w:rPr>
          <w:rFonts w:ascii="Arial" w:hAnsi="Arial" w:cs="Arial"/>
          <w:color w:val="000000"/>
          <w:sz w:val="20"/>
          <w:szCs w:val="20"/>
        </w:rPr>
        <w:t xml:space="preserve">Финансовый сектор британского бизнеса является идеологом проведения тех или иных нововведений. </w:t>
      </w:r>
    </w:p>
    <w:p w:rsidR="007A4AB3" w:rsidRPr="003B69F0" w:rsidRDefault="007A4AB3" w:rsidP="00383A94">
      <w:pPr>
        <w:ind w:firstLine="709"/>
        <w:contextualSpacing/>
        <w:jc w:val="both"/>
        <w:rPr>
          <w:rFonts w:ascii="Arial" w:hAnsi="Arial" w:cs="Arial"/>
          <w:color w:val="000000"/>
          <w:sz w:val="20"/>
          <w:szCs w:val="20"/>
        </w:rPr>
      </w:pPr>
      <w:r w:rsidRPr="003B69F0">
        <w:rPr>
          <w:rFonts w:ascii="Arial" w:hAnsi="Arial" w:cs="Arial"/>
          <w:color w:val="000000"/>
          <w:sz w:val="20"/>
          <w:szCs w:val="20"/>
        </w:rPr>
        <w:t xml:space="preserve">Английский бизнесмен очень наблюдателен, является хорошим психологом, и не приемлет, как фальши, так и сокрытия слабой профессиональной подготовки. В связи с этим лучше выдвинуть тезис о том, что у англичан есть чему поучиться, и что вы с радостью попросите своего английского коллегу о практической помощи. </w:t>
      </w:r>
    </w:p>
    <w:p w:rsidR="007A4AB3" w:rsidRPr="003B69F0" w:rsidRDefault="00CA0234" w:rsidP="00383A94">
      <w:pPr>
        <w:ind w:firstLine="709"/>
        <w:contextualSpacing/>
        <w:jc w:val="both"/>
        <w:rPr>
          <w:rFonts w:ascii="Arial" w:hAnsi="Arial" w:cs="Arial"/>
          <w:color w:val="000000"/>
          <w:sz w:val="20"/>
          <w:szCs w:val="20"/>
        </w:rPr>
      </w:pPr>
      <w:r w:rsidRPr="003B69F0">
        <w:rPr>
          <w:rFonts w:ascii="Arial" w:hAnsi="Arial" w:cs="Arial"/>
          <w:color w:val="000000"/>
          <w:sz w:val="20"/>
          <w:szCs w:val="20"/>
        </w:rPr>
        <w:t xml:space="preserve">Рассмотрим деловое поведение </w:t>
      </w:r>
      <w:r w:rsidRPr="003B69F0">
        <w:rPr>
          <w:rFonts w:ascii="Arial" w:hAnsi="Arial" w:cs="Arial"/>
          <w:b/>
          <w:i/>
          <w:color w:val="000000"/>
          <w:sz w:val="20"/>
          <w:szCs w:val="20"/>
        </w:rPr>
        <w:t>немецкого</w:t>
      </w:r>
      <w:r w:rsidRPr="003B69F0">
        <w:rPr>
          <w:rFonts w:ascii="Arial" w:hAnsi="Arial" w:cs="Arial"/>
          <w:color w:val="000000"/>
          <w:sz w:val="20"/>
          <w:szCs w:val="20"/>
        </w:rPr>
        <w:t xml:space="preserve"> бизнесмена. </w:t>
      </w:r>
      <w:r w:rsidR="007A4AB3" w:rsidRPr="003B69F0">
        <w:rPr>
          <w:rFonts w:ascii="Arial" w:hAnsi="Arial" w:cs="Arial"/>
          <w:color w:val="000000"/>
          <w:sz w:val="20"/>
          <w:szCs w:val="20"/>
        </w:rPr>
        <w:t>Широко известна немецкая аккура</w:t>
      </w:r>
      <w:r w:rsidR="007A4AB3" w:rsidRPr="003B69F0">
        <w:rPr>
          <w:rFonts w:ascii="Arial" w:hAnsi="Arial" w:cs="Arial"/>
          <w:color w:val="000000"/>
          <w:sz w:val="20"/>
          <w:szCs w:val="20"/>
        </w:rPr>
        <w:t>т</w:t>
      </w:r>
      <w:r w:rsidR="007A4AB3" w:rsidRPr="003B69F0">
        <w:rPr>
          <w:rFonts w:ascii="Arial" w:hAnsi="Arial" w:cs="Arial"/>
          <w:color w:val="000000"/>
          <w:sz w:val="20"/>
          <w:szCs w:val="20"/>
        </w:rPr>
        <w:t>ность и пунктуальность. Немецкая аккуратность часто доходит до педантичности. Следует заметить, что очень часто ваш немецкий партнер может поступать просто оскорбительно по нашим стандартам. В Германии является вполне естественным закрывать на ключ телефонный аппарат или ксерокс, но это не следует воспринимать как проявление недоверия или неуважения к вам лично. Немец вполне может не поделиться с вами завтраком, захваченным из дома, пригласив вас в ресторан, он вполне вероятно будет ожидать, что вы заплатите за себя. Это проявление другого воспитания, приверже</w:t>
      </w:r>
      <w:r w:rsidR="007A4AB3" w:rsidRPr="003B69F0">
        <w:rPr>
          <w:rFonts w:ascii="Arial" w:hAnsi="Arial" w:cs="Arial"/>
          <w:color w:val="000000"/>
          <w:sz w:val="20"/>
          <w:szCs w:val="20"/>
        </w:rPr>
        <w:t>н</w:t>
      </w:r>
      <w:r w:rsidR="007A4AB3" w:rsidRPr="003B69F0">
        <w:rPr>
          <w:rFonts w:ascii="Arial" w:hAnsi="Arial" w:cs="Arial"/>
          <w:color w:val="000000"/>
          <w:sz w:val="20"/>
          <w:szCs w:val="20"/>
        </w:rPr>
        <w:t xml:space="preserve">ности другим традициям. </w:t>
      </w:r>
    </w:p>
    <w:p w:rsidR="00C9138A" w:rsidRPr="003B69F0" w:rsidRDefault="007A4AB3" w:rsidP="00383A94">
      <w:pPr>
        <w:ind w:firstLine="709"/>
        <w:contextualSpacing/>
        <w:jc w:val="both"/>
        <w:rPr>
          <w:rFonts w:ascii="Arial" w:hAnsi="Arial" w:cs="Arial"/>
          <w:color w:val="000000"/>
          <w:sz w:val="20"/>
          <w:szCs w:val="20"/>
        </w:rPr>
      </w:pPr>
      <w:r w:rsidRPr="003B69F0">
        <w:rPr>
          <w:rFonts w:ascii="Arial" w:hAnsi="Arial" w:cs="Arial"/>
          <w:b/>
          <w:i/>
          <w:color w:val="000000"/>
          <w:sz w:val="20"/>
          <w:szCs w:val="20"/>
        </w:rPr>
        <w:t>Шведы</w:t>
      </w:r>
      <w:r w:rsidRPr="003B69F0">
        <w:rPr>
          <w:rFonts w:ascii="Arial" w:hAnsi="Arial" w:cs="Arial"/>
          <w:color w:val="000000"/>
          <w:sz w:val="20"/>
          <w:szCs w:val="20"/>
        </w:rPr>
        <w:t xml:space="preserve"> известны во всем мире своей глубоко укоренившейся лютеранской деловой этикой, которая наиболее близка к германской, но, пожалуй, не столь суха. К ее характерным чертам </w:t>
      </w:r>
      <w:r w:rsidR="00C9138A" w:rsidRPr="003B69F0">
        <w:rPr>
          <w:rFonts w:ascii="Arial" w:hAnsi="Arial" w:cs="Arial"/>
          <w:color w:val="000000"/>
          <w:sz w:val="20"/>
          <w:szCs w:val="20"/>
        </w:rPr>
        <w:t>отн</w:t>
      </w:r>
      <w:r w:rsidR="00C9138A" w:rsidRPr="003B69F0">
        <w:rPr>
          <w:rFonts w:ascii="Arial" w:hAnsi="Arial" w:cs="Arial"/>
          <w:color w:val="000000"/>
          <w:sz w:val="20"/>
          <w:szCs w:val="20"/>
        </w:rPr>
        <w:t>о</w:t>
      </w:r>
      <w:r w:rsidR="00C9138A" w:rsidRPr="003B69F0">
        <w:rPr>
          <w:rFonts w:ascii="Arial" w:hAnsi="Arial" w:cs="Arial"/>
          <w:color w:val="000000"/>
          <w:sz w:val="20"/>
          <w:szCs w:val="20"/>
        </w:rPr>
        <w:t>сятся,</w:t>
      </w:r>
      <w:r w:rsidRPr="003B69F0">
        <w:rPr>
          <w:rFonts w:ascii="Arial" w:hAnsi="Arial" w:cs="Arial"/>
          <w:color w:val="000000"/>
          <w:sz w:val="20"/>
          <w:szCs w:val="20"/>
        </w:rPr>
        <w:t xml:space="preserve"> прежде </w:t>
      </w:r>
      <w:r w:rsidR="00C9138A" w:rsidRPr="003B69F0">
        <w:rPr>
          <w:rFonts w:ascii="Arial" w:hAnsi="Arial" w:cs="Arial"/>
          <w:color w:val="000000"/>
          <w:sz w:val="20"/>
          <w:szCs w:val="20"/>
        </w:rPr>
        <w:t>всего,</w:t>
      </w:r>
      <w:r w:rsidRPr="003B69F0">
        <w:rPr>
          <w:rFonts w:ascii="Arial" w:hAnsi="Arial" w:cs="Arial"/>
          <w:color w:val="000000"/>
          <w:sz w:val="20"/>
          <w:szCs w:val="20"/>
        </w:rPr>
        <w:t xml:space="preserve"> прилежность, пунктуальность, аккуратность, серьезность, основательность, п</w:t>
      </w:r>
      <w:r w:rsidRPr="003B69F0">
        <w:rPr>
          <w:rFonts w:ascii="Arial" w:hAnsi="Arial" w:cs="Arial"/>
          <w:color w:val="000000"/>
          <w:sz w:val="20"/>
          <w:szCs w:val="20"/>
        </w:rPr>
        <w:t>о</w:t>
      </w:r>
      <w:r w:rsidRPr="003B69F0">
        <w:rPr>
          <w:rFonts w:ascii="Arial" w:hAnsi="Arial" w:cs="Arial"/>
          <w:color w:val="000000"/>
          <w:sz w:val="20"/>
          <w:szCs w:val="20"/>
        </w:rPr>
        <w:t>рядочность и надежность в отношениях. Шведские бизнесмены имеют репутацию очень больших формалистов</w:t>
      </w:r>
      <w:r w:rsidR="00C9138A" w:rsidRPr="003B69F0">
        <w:rPr>
          <w:rFonts w:ascii="Arial" w:hAnsi="Arial" w:cs="Arial"/>
          <w:color w:val="000000"/>
          <w:sz w:val="20"/>
          <w:szCs w:val="20"/>
        </w:rPr>
        <w:t>.</w:t>
      </w:r>
    </w:p>
    <w:p w:rsidR="00CA0234" w:rsidRPr="003B69F0" w:rsidRDefault="0071290C" w:rsidP="00383A94">
      <w:pPr>
        <w:ind w:firstLine="709"/>
        <w:jc w:val="both"/>
        <w:rPr>
          <w:rFonts w:ascii="Arial" w:hAnsi="Arial" w:cs="Arial"/>
          <w:sz w:val="20"/>
          <w:szCs w:val="20"/>
        </w:rPr>
      </w:pPr>
      <w:r w:rsidRPr="003B69F0">
        <w:rPr>
          <w:rFonts w:ascii="Arial" w:hAnsi="Arial" w:cs="Arial"/>
          <w:sz w:val="20"/>
          <w:szCs w:val="20"/>
        </w:rPr>
        <w:t xml:space="preserve">Характерные черты присутствуют и у </w:t>
      </w:r>
      <w:r w:rsidRPr="003B69F0">
        <w:rPr>
          <w:rFonts w:ascii="Arial" w:hAnsi="Arial" w:cs="Arial"/>
          <w:b/>
          <w:i/>
          <w:sz w:val="20"/>
          <w:szCs w:val="20"/>
        </w:rPr>
        <w:t>испанцев</w:t>
      </w:r>
      <w:r w:rsidRPr="003B69F0">
        <w:rPr>
          <w:rFonts w:ascii="Arial" w:hAnsi="Arial" w:cs="Arial"/>
          <w:sz w:val="20"/>
          <w:szCs w:val="20"/>
        </w:rPr>
        <w:t xml:space="preserve">. </w:t>
      </w:r>
      <w:r w:rsidR="00CA0234" w:rsidRPr="003B69F0">
        <w:rPr>
          <w:rFonts w:ascii="Arial" w:hAnsi="Arial" w:cs="Arial"/>
          <w:sz w:val="20"/>
          <w:szCs w:val="20"/>
        </w:rPr>
        <w:t>Коммерческие связи с крупными испанскими фирмами традиционно строятся по иерархическому принципу. Это означает необходимость выхода на ответственных руководителей, принимающих соответствующие решения. При этом заметное вл</w:t>
      </w:r>
      <w:r w:rsidR="00CA0234" w:rsidRPr="003B69F0">
        <w:rPr>
          <w:rFonts w:ascii="Arial" w:hAnsi="Arial" w:cs="Arial"/>
          <w:sz w:val="20"/>
          <w:szCs w:val="20"/>
        </w:rPr>
        <w:t>и</w:t>
      </w:r>
      <w:r w:rsidR="00CA0234" w:rsidRPr="003B69F0">
        <w:rPr>
          <w:rFonts w:ascii="Arial" w:hAnsi="Arial" w:cs="Arial"/>
          <w:sz w:val="20"/>
          <w:szCs w:val="20"/>
        </w:rPr>
        <w:t xml:space="preserve">яние и вес могут иметь не только состоятельные финансисты, промышленники и коммерсанты, но и те, кто обладает политической властью: высокопоставленные чиновники, епископы, управляющие компаниями – одним словом бюрократия, весьма часто действующая по собственной инициативе, обладающая большой автономией в принятии решений. </w:t>
      </w:r>
    </w:p>
    <w:p w:rsidR="0071290C" w:rsidRPr="003B69F0" w:rsidRDefault="00DF2228" w:rsidP="00383A94">
      <w:pPr>
        <w:pStyle w:val="a7"/>
        <w:ind w:firstLine="709"/>
        <w:jc w:val="both"/>
        <w:rPr>
          <w:rFonts w:ascii="Arial" w:hAnsi="Arial" w:cs="Arial"/>
          <w:sz w:val="20"/>
          <w:szCs w:val="20"/>
        </w:rPr>
      </w:pPr>
      <w:r w:rsidRPr="003B69F0">
        <w:rPr>
          <w:rFonts w:ascii="Arial" w:hAnsi="Arial" w:cs="Arial"/>
          <w:sz w:val="20"/>
          <w:szCs w:val="20"/>
        </w:rPr>
        <w:t xml:space="preserve">Особой популярностью в </w:t>
      </w:r>
      <w:r w:rsidR="007A4AB3" w:rsidRPr="003B69F0">
        <w:rPr>
          <w:rFonts w:ascii="Arial" w:hAnsi="Arial" w:cs="Arial"/>
          <w:sz w:val="20"/>
          <w:szCs w:val="20"/>
        </w:rPr>
        <w:t xml:space="preserve">Европе </w:t>
      </w:r>
      <w:r w:rsidRPr="003B69F0">
        <w:rPr>
          <w:rFonts w:ascii="Arial" w:hAnsi="Arial" w:cs="Arial"/>
          <w:sz w:val="20"/>
          <w:szCs w:val="20"/>
        </w:rPr>
        <w:t xml:space="preserve">стала визитная карточка. Она будет для вас </w:t>
      </w:r>
      <w:r w:rsidR="007A4AB3" w:rsidRPr="003B69F0">
        <w:rPr>
          <w:rFonts w:ascii="Arial" w:hAnsi="Arial" w:cs="Arial"/>
          <w:sz w:val="20"/>
          <w:szCs w:val="20"/>
        </w:rPr>
        <w:t>важным инстр</w:t>
      </w:r>
      <w:r w:rsidR="007A4AB3" w:rsidRPr="003B69F0">
        <w:rPr>
          <w:rFonts w:ascii="Arial" w:hAnsi="Arial" w:cs="Arial"/>
          <w:sz w:val="20"/>
          <w:szCs w:val="20"/>
        </w:rPr>
        <w:t>у</w:t>
      </w:r>
      <w:r w:rsidR="007A4AB3" w:rsidRPr="003B69F0">
        <w:rPr>
          <w:rFonts w:ascii="Arial" w:hAnsi="Arial" w:cs="Arial"/>
          <w:sz w:val="20"/>
          <w:szCs w:val="20"/>
        </w:rPr>
        <w:t>ментом налаживания деловых контактов, поддержания отношений</w:t>
      </w:r>
      <w:r w:rsidR="00C9138A" w:rsidRPr="003B69F0">
        <w:rPr>
          <w:rFonts w:ascii="Arial" w:hAnsi="Arial" w:cs="Arial"/>
          <w:sz w:val="20"/>
          <w:szCs w:val="20"/>
        </w:rPr>
        <w:t>. В европейских странах</w:t>
      </w:r>
      <w:r w:rsidR="007A4AB3" w:rsidRPr="003B69F0">
        <w:rPr>
          <w:rFonts w:ascii="Arial" w:hAnsi="Arial" w:cs="Arial"/>
          <w:sz w:val="20"/>
          <w:szCs w:val="20"/>
        </w:rPr>
        <w:t xml:space="preserve"> вы можете порою оскорбить своего партнера по переговорам, не дав ему свою визитную карточку.</w:t>
      </w:r>
      <w:r w:rsidR="0071290C" w:rsidRPr="003B69F0">
        <w:rPr>
          <w:rFonts w:ascii="Arial" w:hAnsi="Arial" w:cs="Arial"/>
          <w:sz w:val="20"/>
          <w:szCs w:val="20"/>
        </w:rPr>
        <w:t xml:space="preserve"> Особенно сильны эти традиции в южных странах Европы – во Франции, Италии, Испании, Португалии. </w:t>
      </w:r>
    </w:p>
    <w:p w:rsidR="0071290C" w:rsidRPr="003B69F0" w:rsidRDefault="0071290C" w:rsidP="00383A94">
      <w:pPr>
        <w:pStyle w:val="a7"/>
        <w:ind w:firstLine="709"/>
        <w:jc w:val="both"/>
        <w:rPr>
          <w:rFonts w:ascii="Arial" w:hAnsi="Arial" w:cs="Arial"/>
          <w:sz w:val="20"/>
          <w:szCs w:val="20"/>
        </w:rPr>
      </w:pPr>
      <w:r w:rsidRPr="003B69F0">
        <w:rPr>
          <w:rFonts w:ascii="Arial" w:hAnsi="Arial" w:cs="Arial"/>
          <w:sz w:val="20"/>
          <w:szCs w:val="20"/>
        </w:rPr>
        <w:t>Любое знакомство с бизнесменами в этих странах начинается с обязательного обмена визи</w:t>
      </w:r>
      <w:r w:rsidRPr="003B69F0">
        <w:rPr>
          <w:rFonts w:ascii="Arial" w:hAnsi="Arial" w:cs="Arial"/>
          <w:sz w:val="20"/>
          <w:szCs w:val="20"/>
        </w:rPr>
        <w:t>т</w:t>
      </w:r>
      <w:r w:rsidRPr="003B69F0">
        <w:rPr>
          <w:rFonts w:ascii="Arial" w:hAnsi="Arial" w:cs="Arial"/>
          <w:sz w:val="20"/>
          <w:szCs w:val="20"/>
        </w:rPr>
        <w:t>ными карточками, поэтому при деловом общении всегда необходимо иметь с собой достаточное их количество. Если в ответ на протянутую визитную карточку вы не дадите свою, то следует извинит</w:t>
      </w:r>
      <w:r w:rsidRPr="003B69F0">
        <w:rPr>
          <w:rFonts w:ascii="Arial" w:hAnsi="Arial" w:cs="Arial"/>
          <w:sz w:val="20"/>
          <w:szCs w:val="20"/>
        </w:rPr>
        <w:t>ь</w:t>
      </w:r>
      <w:r w:rsidRPr="003B69F0">
        <w:rPr>
          <w:rFonts w:ascii="Arial" w:hAnsi="Arial" w:cs="Arial"/>
          <w:sz w:val="20"/>
          <w:szCs w:val="20"/>
        </w:rPr>
        <w:t xml:space="preserve">ся, объяснив причину и пообещав послать ее при первой возможности. </w:t>
      </w:r>
    </w:p>
    <w:p w:rsidR="0071290C" w:rsidRPr="003B69F0" w:rsidRDefault="0071290C" w:rsidP="00383A94">
      <w:pPr>
        <w:pStyle w:val="a7"/>
        <w:ind w:firstLine="709"/>
        <w:jc w:val="both"/>
        <w:rPr>
          <w:rFonts w:ascii="Arial" w:hAnsi="Arial" w:cs="Arial"/>
          <w:sz w:val="20"/>
          <w:szCs w:val="20"/>
        </w:rPr>
      </w:pPr>
      <w:r w:rsidRPr="003B69F0">
        <w:rPr>
          <w:rFonts w:ascii="Arial" w:hAnsi="Arial" w:cs="Arial"/>
          <w:sz w:val="20"/>
          <w:szCs w:val="20"/>
        </w:rPr>
        <w:t>Каким бы непродолжительным не было ваше первое знакомство, при следующей встрече бизнесмен, имеющий вашу визитную карточку, не станет относиться к вам</w:t>
      </w:r>
      <w:r w:rsidR="00F71C0D" w:rsidRPr="003B69F0">
        <w:rPr>
          <w:rFonts w:ascii="Arial" w:hAnsi="Arial" w:cs="Arial"/>
          <w:sz w:val="20"/>
          <w:szCs w:val="20"/>
        </w:rPr>
        <w:t>,</w:t>
      </w:r>
      <w:r w:rsidRPr="003B69F0">
        <w:rPr>
          <w:rFonts w:ascii="Arial" w:hAnsi="Arial" w:cs="Arial"/>
          <w:sz w:val="20"/>
          <w:szCs w:val="20"/>
        </w:rPr>
        <w:t xml:space="preserve"> как к абсолютно незнак</w:t>
      </w:r>
      <w:r w:rsidRPr="003B69F0">
        <w:rPr>
          <w:rFonts w:ascii="Arial" w:hAnsi="Arial" w:cs="Arial"/>
          <w:sz w:val="20"/>
          <w:szCs w:val="20"/>
        </w:rPr>
        <w:t>о</w:t>
      </w:r>
      <w:r w:rsidRPr="003B69F0">
        <w:rPr>
          <w:rFonts w:ascii="Arial" w:hAnsi="Arial" w:cs="Arial"/>
          <w:sz w:val="20"/>
          <w:szCs w:val="20"/>
        </w:rPr>
        <w:t xml:space="preserve">мому человеку. </w:t>
      </w:r>
    </w:p>
    <w:p w:rsidR="00835F74" w:rsidRPr="003B69F0" w:rsidRDefault="0071290C" w:rsidP="00383A94">
      <w:pPr>
        <w:pStyle w:val="a7"/>
        <w:ind w:firstLine="709"/>
        <w:jc w:val="both"/>
        <w:rPr>
          <w:rFonts w:ascii="Arial" w:hAnsi="Arial" w:cs="Arial"/>
          <w:sz w:val="20"/>
          <w:szCs w:val="20"/>
        </w:rPr>
      </w:pPr>
      <w:r w:rsidRPr="003B69F0">
        <w:rPr>
          <w:rFonts w:ascii="Arial" w:hAnsi="Arial" w:cs="Arial"/>
          <w:sz w:val="20"/>
          <w:szCs w:val="20"/>
        </w:rPr>
        <w:t xml:space="preserve">Как не странно, также огромную роль в деловых отношениях играют подарки. </w:t>
      </w:r>
      <w:r w:rsidR="00835F74" w:rsidRPr="003B69F0">
        <w:rPr>
          <w:rFonts w:ascii="Arial" w:hAnsi="Arial" w:cs="Arial"/>
          <w:sz w:val="20"/>
          <w:szCs w:val="20"/>
        </w:rPr>
        <w:t>Подарки – это давний способ оказания внимания, расположения, принятый и в деловой среде. Однако следует п</w:t>
      </w:r>
      <w:r w:rsidR="00835F74" w:rsidRPr="003B69F0">
        <w:rPr>
          <w:rFonts w:ascii="Arial" w:hAnsi="Arial" w:cs="Arial"/>
          <w:sz w:val="20"/>
          <w:szCs w:val="20"/>
        </w:rPr>
        <w:t>о</w:t>
      </w:r>
      <w:r w:rsidR="00835F74" w:rsidRPr="003B69F0">
        <w:rPr>
          <w:rFonts w:ascii="Arial" w:hAnsi="Arial" w:cs="Arial"/>
          <w:sz w:val="20"/>
          <w:szCs w:val="20"/>
        </w:rPr>
        <w:t>нимать, что традиции, связанные с подарками, особенно разнятся от страны к стране. Правила, опр</w:t>
      </w:r>
      <w:r w:rsidR="00835F74" w:rsidRPr="003B69F0">
        <w:rPr>
          <w:rFonts w:ascii="Arial" w:hAnsi="Arial" w:cs="Arial"/>
          <w:sz w:val="20"/>
          <w:szCs w:val="20"/>
        </w:rPr>
        <w:t>е</w:t>
      </w:r>
      <w:r w:rsidR="00835F74" w:rsidRPr="003B69F0">
        <w:rPr>
          <w:rFonts w:ascii="Arial" w:hAnsi="Arial" w:cs="Arial"/>
          <w:sz w:val="20"/>
          <w:szCs w:val="20"/>
        </w:rPr>
        <w:t>деляющие уместность того или иного подарка сильно зависят от традиций страны, а те, в свою оч</w:t>
      </w:r>
      <w:r w:rsidR="00835F74" w:rsidRPr="003B69F0">
        <w:rPr>
          <w:rFonts w:ascii="Arial" w:hAnsi="Arial" w:cs="Arial"/>
          <w:sz w:val="20"/>
          <w:szCs w:val="20"/>
        </w:rPr>
        <w:t>е</w:t>
      </w:r>
      <w:r w:rsidR="00835F74" w:rsidRPr="003B69F0">
        <w:rPr>
          <w:rFonts w:ascii="Arial" w:hAnsi="Arial" w:cs="Arial"/>
          <w:sz w:val="20"/>
          <w:szCs w:val="20"/>
        </w:rPr>
        <w:t xml:space="preserve">редь – от ее местоположения. </w:t>
      </w:r>
    </w:p>
    <w:p w:rsidR="00835F74" w:rsidRPr="003B69F0" w:rsidRDefault="00835F74" w:rsidP="00383A94">
      <w:pPr>
        <w:pStyle w:val="a7"/>
        <w:ind w:firstLine="709"/>
        <w:jc w:val="both"/>
        <w:rPr>
          <w:rFonts w:ascii="Arial" w:hAnsi="Arial" w:cs="Arial"/>
          <w:sz w:val="20"/>
          <w:szCs w:val="20"/>
        </w:rPr>
      </w:pPr>
      <w:r w:rsidRPr="003B69F0">
        <w:rPr>
          <w:rFonts w:ascii="Arial" w:hAnsi="Arial" w:cs="Arial"/>
          <w:sz w:val="20"/>
          <w:szCs w:val="20"/>
        </w:rPr>
        <w:t>В европейском обществе и деловых кругах уже выработан определенный ритуал дарения и определен круг товаров, которые рассматриваются не как взятки, а как подарки. К этим товарам отн</w:t>
      </w:r>
      <w:r w:rsidRPr="003B69F0">
        <w:rPr>
          <w:rFonts w:ascii="Arial" w:hAnsi="Arial" w:cs="Arial"/>
          <w:sz w:val="20"/>
          <w:szCs w:val="20"/>
        </w:rPr>
        <w:t>о</w:t>
      </w:r>
      <w:r w:rsidRPr="003B69F0">
        <w:rPr>
          <w:rFonts w:ascii="Arial" w:hAnsi="Arial" w:cs="Arial"/>
          <w:sz w:val="20"/>
          <w:szCs w:val="20"/>
        </w:rPr>
        <w:t>сятся календари, записные книжки, зажигалки, фирменные авторучки, а на Рождество – алкогольные напитки. Необходимо отметить, что представители европейских фирм очень щепетильно относятся как к получению, так и даче подарков, которые рассматриваются не только как символы и знаки вн</w:t>
      </w:r>
      <w:r w:rsidRPr="003B69F0">
        <w:rPr>
          <w:rFonts w:ascii="Arial" w:hAnsi="Arial" w:cs="Arial"/>
          <w:sz w:val="20"/>
          <w:szCs w:val="20"/>
        </w:rPr>
        <w:t>и</w:t>
      </w:r>
      <w:r w:rsidRPr="003B69F0">
        <w:rPr>
          <w:rFonts w:ascii="Arial" w:hAnsi="Arial" w:cs="Arial"/>
          <w:sz w:val="20"/>
          <w:szCs w:val="20"/>
        </w:rPr>
        <w:t xml:space="preserve">мания, а как инструменты оказания определенного давления на психику партнера. Негласный кодекс поведения бизнесмена осуждает подобную практику. </w:t>
      </w:r>
    </w:p>
    <w:p w:rsidR="009979D3" w:rsidRPr="003B69F0" w:rsidRDefault="007A4AB3" w:rsidP="00383A94">
      <w:pPr>
        <w:ind w:firstLine="709"/>
        <w:contextualSpacing/>
        <w:jc w:val="both"/>
        <w:rPr>
          <w:rFonts w:ascii="Arial" w:hAnsi="Arial" w:cs="Arial"/>
          <w:color w:val="000000"/>
          <w:sz w:val="20"/>
          <w:szCs w:val="20"/>
        </w:rPr>
      </w:pPr>
      <w:r w:rsidRPr="003B69F0">
        <w:rPr>
          <w:rFonts w:ascii="Arial" w:hAnsi="Arial" w:cs="Arial"/>
          <w:sz w:val="20"/>
          <w:szCs w:val="20"/>
        </w:rPr>
        <w:t>Многие вопросы европейские бизнесмены предпочитают обсуждать в неслужебных условиях, в ресторанах. Считается, что неофициальная обстановка способствует сглаживанию возможных пр</w:t>
      </w:r>
      <w:r w:rsidRPr="003B69F0">
        <w:rPr>
          <w:rFonts w:ascii="Arial" w:hAnsi="Arial" w:cs="Arial"/>
          <w:sz w:val="20"/>
          <w:szCs w:val="20"/>
        </w:rPr>
        <w:t>о</w:t>
      </w:r>
      <w:r w:rsidRPr="003B69F0">
        <w:rPr>
          <w:rFonts w:ascii="Arial" w:hAnsi="Arial" w:cs="Arial"/>
          <w:sz w:val="20"/>
          <w:szCs w:val="20"/>
        </w:rPr>
        <w:t>тиворечий, позволяет более свободно высказывать истинное мнение или критическое замечание в адрес партнера, не рискуя вызвать его неудовольствие.</w:t>
      </w:r>
    </w:p>
    <w:p w:rsidR="00DF2228" w:rsidRPr="003B69F0" w:rsidRDefault="00DF2228" w:rsidP="00383A94">
      <w:pPr>
        <w:ind w:firstLine="709"/>
        <w:jc w:val="both"/>
        <w:rPr>
          <w:rStyle w:val="apple-style-span"/>
          <w:rFonts w:ascii="Arial" w:hAnsi="Arial" w:cs="Arial"/>
          <w:b/>
          <w:bCs/>
          <w:color w:val="000000"/>
          <w:sz w:val="20"/>
          <w:szCs w:val="20"/>
        </w:rPr>
      </w:pPr>
      <w:r w:rsidRPr="003B69F0">
        <w:rPr>
          <w:rStyle w:val="apple-style-span"/>
          <w:rFonts w:ascii="Arial" w:hAnsi="Arial" w:cs="Arial"/>
          <w:color w:val="000000"/>
          <w:sz w:val="20"/>
          <w:szCs w:val="20"/>
        </w:rPr>
        <w:t xml:space="preserve">Знание такой необходимой информации даст вам уверенность в поведении и в разговоре с иностранным бизнесменом, партнером. Обладая правилами этикета, вы </w:t>
      </w:r>
      <w:r w:rsidR="00C57E36" w:rsidRPr="003B69F0">
        <w:rPr>
          <w:rStyle w:val="apple-style-span"/>
          <w:rFonts w:ascii="Arial" w:hAnsi="Arial" w:cs="Arial"/>
          <w:color w:val="000000"/>
          <w:sz w:val="20"/>
          <w:szCs w:val="20"/>
        </w:rPr>
        <w:t>с лёгкостью</w:t>
      </w:r>
      <w:r w:rsidRPr="003B69F0">
        <w:rPr>
          <w:rStyle w:val="apple-style-span"/>
          <w:rFonts w:ascii="Arial" w:hAnsi="Arial" w:cs="Arial"/>
          <w:color w:val="000000"/>
          <w:sz w:val="20"/>
          <w:szCs w:val="20"/>
        </w:rPr>
        <w:t xml:space="preserve"> достигните вз</w:t>
      </w:r>
      <w:r w:rsidRPr="003B69F0">
        <w:rPr>
          <w:rStyle w:val="apple-style-span"/>
          <w:rFonts w:ascii="Arial" w:hAnsi="Arial" w:cs="Arial"/>
          <w:color w:val="000000"/>
          <w:sz w:val="20"/>
          <w:szCs w:val="20"/>
        </w:rPr>
        <w:t>а</w:t>
      </w:r>
      <w:r w:rsidRPr="003B69F0">
        <w:rPr>
          <w:rStyle w:val="apple-style-span"/>
          <w:rFonts w:ascii="Arial" w:hAnsi="Arial" w:cs="Arial"/>
          <w:color w:val="000000"/>
          <w:sz w:val="20"/>
          <w:szCs w:val="20"/>
        </w:rPr>
        <w:t>имопонимания и взаимоуважения в глазах зарубежного партнера.</w:t>
      </w:r>
    </w:p>
    <w:p w:rsidR="006F2866" w:rsidRPr="003B69F0" w:rsidRDefault="006F2866" w:rsidP="00383A94">
      <w:pPr>
        <w:pStyle w:val="a7"/>
        <w:ind w:firstLine="709"/>
        <w:jc w:val="both"/>
        <w:rPr>
          <w:rFonts w:ascii="Arial" w:hAnsi="Arial" w:cs="Arial"/>
          <w:noProof/>
          <w:sz w:val="20"/>
          <w:szCs w:val="20"/>
        </w:rPr>
      </w:pPr>
      <w:r w:rsidRPr="003B69F0">
        <w:rPr>
          <w:rFonts w:ascii="Arial" w:hAnsi="Arial" w:cs="Arial"/>
          <w:noProof/>
          <w:sz w:val="20"/>
          <w:szCs w:val="20"/>
        </w:rPr>
        <w:t>Этикет</w:t>
      </w:r>
      <w:r w:rsidR="00F71C0D" w:rsidRPr="003B69F0">
        <w:rPr>
          <w:rFonts w:ascii="Arial" w:hAnsi="Arial" w:cs="Arial"/>
          <w:noProof/>
          <w:sz w:val="20"/>
          <w:szCs w:val="20"/>
        </w:rPr>
        <w:t xml:space="preserve"> – </w:t>
      </w:r>
      <w:r w:rsidRPr="003B69F0">
        <w:rPr>
          <w:rFonts w:ascii="Arial" w:hAnsi="Arial" w:cs="Arial"/>
          <w:noProof/>
          <w:sz w:val="20"/>
          <w:szCs w:val="20"/>
        </w:rPr>
        <w:t>это молчаливый язык, с помощью которого можно многое сказать и многое понять, если уметь видеть. Этикет нельзя заменить словами. Беседуя с иностранцем, иногда трудно бывает объяснить, как вы относитесь к нему и к тому, что он говорит. Но если вы владеете этикетом, ваше молчание, жесты, интонации будут красноречивее слов. По внешней манере держаться за границей судят не только о человеке, но и о стране, которую он представляет.</w:t>
      </w:r>
    </w:p>
    <w:p w:rsidR="007A4AB3" w:rsidRPr="003B69F0" w:rsidRDefault="00DF2228" w:rsidP="00383A94">
      <w:pPr>
        <w:ind w:firstLine="709"/>
        <w:jc w:val="both"/>
        <w:rPr>
          <w:rFonts w:ascii="Arial" w:hAnsi="Arial" w:cs="Arial"/>
          <w:sz w:val="20"/>
          <w:szCs w:val="20"/>
        </w:rPr>
      </w:pPr>
      <w:r w:rsidRPr="003B69F0">
        <w:rPr>
          <w:rFonts w:ascii="Arial" w:hAnsi="Arial" w:cs="Arial"/>
          <w:bCs/>
          <w:sz w:val="20"/>
          <w:szCs w:val="20"/>
        </w:rPr>
        <w:t>И,</w:t>
      </w:r>
      <w:r w:rsidR="00672572" w:rsidRPr="003B69F0">
        <w:rPr>
          <w:rFonts w:ascii="Arial" w:hAnsi="Arial" w:cs="Arial"/>
          <w:bCs/>
          <w:sz w:val="20"/>
          <w:szCs w:val="20"/>
        </w:rPr>
        <w:t xml:space="preserve"> </w:t>
      </w:r>
      <w:r w:rsidR="007A4AB3" w:rsidRPr="003B69F0">
        <w:rPr>
          <w:rFonts w:ascii="Arial" w:hAnsi="Arial" w:cs="Arial"/>
          <w:sz w:val="20"/>
          <w:szCs w:val="20"/>
        </w:rPr>
        <w:t>несмотря на существующие отличия в традициях и правилах в разных странах, основные принципы остаются постоянными – уважение к партнеру и его времени, уважение его права на ли</w:t>
      </w:r>
      <w:r w:rsidR="007A4AB3" w:rsidRPr="003B69F0">
        <w:rPr>
          <w:rFonts w:ascii="Arial" w:hAnsi="Arial" w:cs="Arial"/>
          <w:sz w:val="20"/>
          <w:szCs w:val="20"/>
        </w:rPr>
        <w:t>ч</w:t>
      </w:r>
      <w:r w:rsidR="007A4AB3" w:rsidRPr="003B69F0">
        <w:rPr>
          <w:rFonts w:ascii="Arial" w:hAnsi="Arial" w:cs="Arial"/>
          <w:sz w:val="20"/>
          <w:szCs w:val="20"/>
        </w:rPr>
        <w:t>ную жизнь и поддержание определенной дистанции между вами, уважение к культуре и истории да</w:t>
      </w:r>
      <w:r w:rsidR="007A4AB3" w:rsidRPr="003B69F0">
        <w:rPr>
          <w:rFonts w:ascii="Arial" w:hAnsi="Arial" w:cs="Arial"/>
          <w:sz w:val="20"/>
          <w:szCs w:val="20"/>
        </w:rPr>
        <w:t>н</w:t>
      </w:r>
      <w:r w:rsidR="007A4AB3" w:rsidRPr="003B69F0">
        <w:rPr>
          <w:rFonts w:ascii="Arial" w:hAnsi="Arial" w:cs="Arial"/>
          <w:sz w:val="20"/>
          <w:szCs w:val="20"/>
        </w:rPr>
        <w:t xml:space="preserve">ной страны. </w:t>
      </w:r>
      <w:r w:rsidR="00672572" w:rsidRPr="003B69F0">
        <w:rPr>
          <w:rFonts w:ascii="Arial" w:hAnsi="Arial" w:cs="Arial"/>
          <w:sz w:val="20"/>
          <w:szCs w:val="20"/>
        </w:rPr>
        <w:t>Пожалуй,</w:t>
      </w:r>
      <w:r w:rsidR="007A4AB3" w:rsidRPr="003B69F0">
        <w:rPr>
          <w:rFonts w:ascii="Arial" w:hAnsi="Arial" w:cs="Arial"/>
          <w:sz w:val="20"/>
          <w:szCs w:val="20"/>
        </w:rPr>
        <w:t xml:space="preserve"> именно это главное в любых, в том числе и деловых отношениях с жителями других стран</w:t>
      </w:r>
      <w:r w:rsidR="00672572" w:rsidRPr="003B69F0">
        <w:rPr>
          <w:rFonts w:ascii="Arial" w:hAnsi="Arial" w:cs="Arial"/>
          <w:sz w:val="20"/>
          <w:szCs w:val="20"/>
        </w:rPr>
        <w:t>.</w:t>
      </w:r>
    </w:p>
    <w:p w:rsidR="005B56EB" w:rsidRPr="003B69F0" w:rsidRDefault="005B56EB" w:rsidP="00383A94">
      <w:pPr>
        <w:ind w:firstLine="709"/>
        <w:contextualSpacing/>
        <w:jc w:val="both"/>
        <w:rPr>
          <w:rFonts w:ascii="Arial" w:hAnsi="Arial" w:cs="Arial"/>
          <w:color w:val="000000"/>
          <w:sz w:val="20"/>
          <w:szCs w:val="20"/>
        </w:rPr>
      </w:pPr>
    </w:p>
    <w:p w:rsidR="005B56EB" w:rsidRPr="003B69F0" w:rsidRDefault="005B56EB" w:rsidP="00383A94">
      <w:pPr>
        <w:jc w:val="center"/>
        <w:rPr>
          <w:rFonts w:ascii="Arial" w:hAnsi="Arial" w:cs="Arial"/>
          <w:b/>
          <w:sz w:val="20"/>
          <w:szCs w:val="20"/>
        </w:rPr>
      </w:pPr>
      <w:r w:rsidRPr="003B69F0">
        <w:rPr>
          <w:rFonts w:ascii="Arial" w:hAnsi="Arial" w:cs="Arial"/>
          <w:b/>
          <w:sz w:val="20"/>
          <w:szCs w:val="20"/>
        </w:rPr>
        <w:t>Библиографический список</w:t>
      </w:r>
    </w:p>
    <w:p w:rsidR="00383A94" w:rsidRPr="003B69F0" w:rsidRDefault="00383A94" w:rsidP="00383A94">
      <w:pPr>
        <w:jc w:val="center"/>
        <w:rPr>
          <w:rFonts w:ascii="Arial" w:hAnsi="Arial" w:cs="Arial"/>
          <w:b/>
          <w:sz w:val="20"/>
          <w:szCs w:val="20"/>
          <w:lang w:val="en-US"/>
        </w:rPr>
      </w:pPr>
    </w:p>
    <w:p w:rsidR="0056649D" w:rsidRPr="003B69F0" w:rsidRDefault="0056649D" w:rsidP="00383A94">
      <w:pPr>
        <w:pStyle w:val="a3"/>
        <w:numPr>
          <w:ilvl w:val="0"/>
          <w:numId w:val="1"/>
        </w:numPr>
        <w:ind w:left="0" w:firstLine="709"/>
        <w:jc w:val="both"/>
        <w:rPr>
          <w:rFonts w:ascii="Arial" w:hAnsi="Arial" w:cs="Arial"/>
          <w:b/>
          <w:color w:val="000000" w:themeColor="text1"/>
          <w:sz w:val="20"/>
          <w:szCs w:val="20"/>
        </w:rPr>
      </w:pPr>
      <w:r w:rsidRPr="003B69F0">
        <w:rPr>
          <w:rFonts w:ascii="Arial" w:hAnsi="Arial" w:cs="Arial"/>
          <w:sz w:val="20"/>
          <w:szCs w:val="20"/>
        </w:rPr>
        <w:t xml:space="preserve">Мусская И. А. Энциклопедия этикета. </w:t>
      </w:r>
      <w:r w:rsidR="00383A94" w:rsidRPr="003B69F0">
        <w:rPr>
          <w:rFonts w:ascii="Arial" w:hAnsi="Arial" w:cs="Arial"/>
          <w:sz w:val="20"/>
          <w:szCs w:val="20"/>
        </w:rPr>
        <w:t>–</w:t>
      </w:r>
      <w:r w:rsidRPr="003B69F0">
        <w:rPr>
          <w:rFonts w:ascii="Arial" w:hAnsi="Arial" w:cs="Arial"/>
          <w:sz w:val="20"/>
          <w:szCs w:val="20"/>
        </w:rPr>
        <w:t xml:space="preserve"> М.: Вече, 2007. </w:t>
      </w:r>
      <w:r w:rsidR="00383A94" w:rsidRPr="003B69F0">
        <w:rPr>
          <w:rFonts w:ascii="Arial" w:hAnsi="Arial" w:cs="Arial"/>
          <w:sz w:val="20"/>
          <w:szCs w:val="20"/>
        </w:rPr>
        <w:t>–</w:t>
      </w:r>
      <w:r w:rsidR="009E5E1C" w:rsidRPr="003B69F0">
        <w:rPr>
          <w:rFonts w:ascii="Arial" w:hAnsi="Arial" w:cs="Arial"/>
          <w:sz w:val="20"/>
          <w:szCs w:val="20"/>
        </w:rPr>
        <w:t xml:space="preserve"> </w:t>
      </w:r>
      <w:r w:rsidR="00383A94" w:rsidRPr="003B69F0">
        <w:rPr>
          <w:rFonts w:ascii="Arial" w:hAnsi="Arial" w:cs="Arial"/>
          <w:sz w:val="20"/>
          <w:szCs w:val="20"/>
        </w:rPr>
        <w:t>С</w:t>
      </w:r>
      <w:r w:rsidRPr="003B69F0">
        <w:rPr>
          <w:rFonts w:ascii="Arial" w:hAnsi="Arial" w:cs="Arial"/>
          <w:sz w:val="20"/>
          <w:szCs w:val="20"/>
        </w:rPr>
        <w:t>.</w:t>
      </w:r>
      <w:r w:rsidR="00383A94" w:rsidRPr="003B69F0">
        <w:rPr>
          <w:rFonts w:ascii="Arial" w:hAnsi="Arial" w:cs="Arial"/>
          <w:sz w:val="20"/>
          <w:szCs w:val="20"/>
        </w:rPr>
        <w:t xml:space="preserve"> </w:t>
      </w:r>
      <w:r w:rsidRPr="003B69F0">
        <w:rPr>
          <w:rFonts w:ascii="Arial" w:hAnsi="Arial" w:cs="Arial"/>
          <w:sz w:val="20"/>
          <w:szCs w:val="20"/>
        </w:rPr>
        <w:t>45</w:t>
      </w:r>
      <w:r w:rsidR="00383A94" w:rsidRPr="003B69F0">
        <w:rPr>
          <w:rFonts w:ascii="Arial" w:hAnsi="Arial" w:cs="Arial"/>
          <w:sz w:val="20"/>
          <w:szCs w:val="20"/>
        </w:rPr>
        <w:t>–</w:t>
      </w:r>
      <w:r w:rsidRPr="003B69F0">
        <w:rPr>
          <w:rFonts w:ascii="Arial" w:hAnsi="Arial" w:cs="Arial"/>
          <w:sz w:val="20"/>
          <w:szCs w:val="20"/>
        </w:rPr>
        <w:t>49</w:t>
      </w:r>
      <w:r w:rsidR="00383A94" w:rsidRPr="003B69F0">
        <w:rPr>
          <w:rFonts w:ascii="Arial" w:hAnsi="Arial" w:cs="Arial"/>
          <w:sz w:val="20"/>
          <w:szCs w:val="20"/>
        </w:rPr>
        <w:t>.</w:t>
      </w:r>
    </w:p>
    <w:p w:rsidR="009E5E1C" w:rsidRPr="003B69F0" w:rsidRDefault="009E5E1C" w:rsidP="00383A94">
      <w:pPr>
        <w:pStyle w:val="a3"/>
        <w:numPr>
          <w:ilvl w:val="0"/>
          <w:numId w:val="1"/>
        </w:numPr>
        <w:ind w:left="0" w:firstLine="709"/>
        <w:jc w:val="both"/>
        <w:rPr>
          <w:rFonts w:ascii="Arial" w:hAnsi="Arial" w:cs="Arial"/>
          <w:color w:val="000000" w:themeColor="text1"/>
          <w:sz w:val="20"/>
          <w:szCs w:val="20"/>
        </w:rPr>
      </w:pPr>
      <w:r w:rsidRPr="003B69F0">
        <w:rPr>
          <w:rFonts w:ascii="Arial" w:hAnsi="Arial" w:cs="Arial"/>
          <w:color w:val="000000" w:themeColor="text1"/>
          <w:sz w:val="20"/>
          <w:szCs w:val="20"/>
        </w:rPr>
        <w:t>Эля Басманова</w:t>
      </w:r>
      <w:r w:rsidR="00383A94" w:rsidRPr="003B69F0">
        <w:rPr>
          <w:rFonts w:ascii="Arial" w:hAnsi="Arial" w:cs="Arial"/>
          <w:color w:val="000000" w:themeColor="text1"/>
          <w:sz w:val="20"/>
          <w:szCs w:val="20"/>
        </w:rPr>
        <w:t>.</w:t>
      </w:r>
      <w:r w:rsidRPr="003B69F0">
        <w:rPr>
          <w:rFonts w:ascii="Arial" w:hAnsi="Arial" w:cs="Arial"/>
          <w:color w:val="000000" w:themeColor="text1"/>
          <w:sz w:val="20"/>
          <w:szCs w:val="20"/>
        </w:rPr>
        <w:t xml:space="preserve"> Визитная карточка. История и современность. </w:t>
      </w:r>
      <w:r w:rsidR="00383A94" w:rsidRPr="003B69F0">
        <w:rPr>
          <w:rFonts w:ascii="Arial" w:hAnsi="Arial" w:cs="Arial"/>
          <w:color w:val="000000" w:themeColor="text1"/>
          <w:sz w:val="20"/>
          <w:szCs w:val="20"/>
        </w:rPr>
        <w:t xml:space="preserve">– </w:t>
      </w:r>
      <w:r w:rsidRPr="003B69F0">
        <w:rPr>
          <w:rFonts w:ascii="Arial" w:hAnsi="Arial" w:cs="Arial"/>
          <w:color w:val="000000" w:themeColor="text1"/>
          <w:sz w:val="20"/>
          <w:szCs w:val="20"/>
        </w:rPr>
        <w:t>М</w:t>
      </w:r>
      <w:r w:rsidR="00383A94" w:rsidRPr="003B69F0">
        <w:rPr>
          <w:rFonts w:ascii="Arial" w:hAnsi="Arial" w:cs="Arial"/>
          <w:color w:val="000000" w:themeColor="text1"/>
          <w:sz w:val="20"/>
          <w:szCs w:val="20"/>
        </w:rPr>
        <w:t>.:</w:t>
      </w:r>
      <w:r w:rsidRPr="003B69F0">
        <w:rPr>
          <w:rFonts w:ascii="Arial" w:hAnsi="Arial" w:cs="Arial"/>
          <w:color w:val="000000" w:themeColor="text1"/>
          <w:sz w:val="20"/>
          <w:szCs w:val="20"/>
        </w:rPr>
        <w:t xml:space="preserve"> Новый Хронограф, 2010. </w:t>
      </w:r>
      <w:r w:rsidR="00383A94" w:rsidRPr="003B69F0">
        <w:rPr>
          <w:rFonts w:ascii="Arial" w:hAnsi="Arial" w:cs="Arial"/>
          <w:color w:val="000000" w:themeColor="text1"/>
          <w:sz w:val="20"/>
          <w:szCs w:val="20"/>
        </w:rPr>
        <w:t>–</w:t>
      </w:r>
      <w:r w:rsidRPr="003B69F0">
        <w:rPr>
          <w:rFonts w:ascii="Arial" w:hAnsi="Arial" w:cs="Arial"/>
          <w:color w:val="000000" w:themeColor="text1"/>
          <w:sz w:val="20"/>
          <w:szCs w:val="20"/>
        </w:rPr>
        <w:t xml:space="preserve"> </w:t>
      </w:r>
      <w:r w:rsidR="00383A94" w:rsidRPr="003B69F0">
        <w:rPr>
          <w:rFonts w:ascii="Arial" w:hAnsi="Arial" w:cs="Arial"/>
          <w:color w:val="000000" w:themeColor="text1"/>
          <w:sz w:val="20"/>
          <w:szCs w:val="20"/>
        </w:rPr>
        <w:t>С</w:t>
      </w:r>
      <w:r w:rsidRPr="003B69F0">
        <w:rPr>
          <w:rFonts w:ascii="Arial" w:hAnsi="Arial" w:cs="Arial"/>
          <w:color w:val="000000" w:themeColor="text1"/>
          <w:sz w:val="20"/>
          <w:szCs w:val="20"/>
        </w:rPr>
        <w:t>.</w:t>
      </w:r>
      <w:r w:rsidR="00383A94" w:rsidRPr="003B69F0">
        <w:rPr>
          <w:rFonts w:ascii="Arial" w:hAnsi="Arial" w:cs="Arial"/>
          <w:color w:val="000000" w:themeColor="text1"/>
          <w:sz w:val="20"/>
          <w:szCs w:val="20"/>
        </w:rPr>
        <w:t xml:space="preserve"> </w:t>
      </w:r>
      <w:r w:rsidRPr="003B69F0">
        <w:rPr>
          <w:rFonts w:ascii="Arial" w:hAnsi="Arial" w:cs="Arial"/>
          <w:color w:val="000000" w:themeColor="text1"/>
          <w:sz w:val="20"/>
          <w:szCs w:val="20"/>
        </w:rPr>
        <w:t>3</w:t>
      </w:r>
      <w:r w:rsidR="00383A94" w:rsidRPr="003B69F0">
        <w:rPr>
          <w:rFonts w:ascii="Arial" w:hAnsi="Arial" w:cs="Arial"/>
          <w:color w:val="000000" w:themeColor="text1"/>
          <w:sz w:val="20"/>
          <w:szCs w:val="20"/>
        </w:rPr>
        <w:t>–</w:t>
      </w:r>
      <w:r w:rsidRPr="003B69F0">
        <w:rPr>
          <w:rFonts w:ascii="Arial" w:hAnsi="Arial" w:cs="Arial"/>
          <w:color w:val="000000" w:themeColor="text1"/>
          <w:sz w:val="20"/>
          <w:szCs w:val="20"/>
        </w:rPr>
        <w:t>6</w:t>
      </w:r>
      <w:r w:rsidR="00383A94" w:rsidRPr="003B69F0">
        <w:rPr>
          <w:rFonts w:ascii="Arial" w:hAnsi="Arial" w:cs="Arial"/>
          <w:color w:val="000000" w:themeColor="text1"/>
          <w:sz w:val="20"/>
          <w:szCs w:val="20"/>
        </w:rPr>
        <w:t>.</w:t>
      </w:r>
    </w:p>
    <w:p w:rsidR="0056649D" w:rsidRPr="003B69F0" w:rsidRDefault="0056649D" w:rsidP="00383A94">
      <w:pPr>
        <w:pStyle w:val="a3"/>
        <w:numPr>
          <w:ilvl w:val="0"/>
          <w:numId w:val="1"/>
        </w:numPr>
        <w:ind w:left="0" w:firstLine="709"/>
        <w:jc w:val="both"/>
        <w:rPr>
          <w:rFonts w:ascii="Arial" w:hAnsi="Arial" w:cs="Arial"/>
          <w:b/>
          <w:color w:val="000000" w:themeColor="text1"/>
          <w:sz w:val="20"/>
          <w:szCs w:val="20"/>
        </w:rPr>
      </w:pPr>
      <w:r w:rsidRPr="003B69F0">
        <w:rPr>
          <w:rFonts w:ascii="Arial" w:hAnsi="Arial" w:cs="Arial"/>
          <w:sz w:val="20"/>
          <w:szCs w:val="20"/>
        </w:rPr>
        <w:t>Этикет от А до Я</w:t>
      </w:r>
      <w:r w:rsidR="00A74584" w:rsidRPr="003B69F0">
        <w:rPr>
          <w:rFonts w:ascii="Arial" w:hAnsi="Arial" w:cs="Arial"/>
          <w:sz w:val="20"/>
          <w:szCs w:val="20"/>
        </w:rPr>
        <w:t xml:space="preserve"> [Электронный ресурс]. </w:t>
      </w:r>
      <w:r w:rsidR="00383A94" w:rsidRPr="003B69F0">
        <w:rPr>
          <w:rFonts w:ascii="Arial" w:hAnsi="Arial" w:cs="Arial"/>
          <w:sz w:val="20"/>
          <w:szCs w:val="20"/>
        </w:rPr>
        <w:t xml:space="preserve">Режим доступа: </w:t>
      </w:r>
      <w:r w:rsidRPr="003B69F0">
        <w:rPr>
          <w:rFonts w:ascii="Arial" w:hAnsi="Arial" w:cs="Arial"/>
          <w:sz w:val="20"/>
          <w:szCs w:val="20"/>
          <w:lang w:val="en-US"/>
        </w:rPr>
        <w:t>http</w:t>
      </w:r>
      <w:r w:rsidRPr="003B69F0">
        <w:rPr>
          <w:rFonts w:ascii="Arial" w:hAnsi="Arial" w:cs="Arial"/>
          <w:sz w:val="20"/>
          <w:szCs w:val="20"/>
        </w:rPr>
        <w:t>://</w:t>
      </w:r>
      <w:r w:rsidRPr="003B69F0">
        <w:rPr>
          <w:rFonts w:ascii="Arial" w:hAnsi="Arial" w:cs="Arial"/>
          <w:sz w:val="20"/>
          <w:szCs w:val="20"/>
          <w:lang w:val="en-US"/>
        </w:rPr>
        <w:t>www</w:t>
      </w:r>
      <w:r w:rsidRPr="003B69F0">
        <w:rPr>
          <w:rFonts w:ascii="Arial" w:hAnsi="Arial" w:cs="Arial"/>
          <w:sz w:val="20"/>
          <w:szCs w:val="20"/>
        </w:rPr>
        <w:t>.</w:t>
      </w:r>
      <w:r w:rsidRPr="003B69F0">
        <w:rPr>
          <w:rFonts w:ascii="Arial" w:hAnsi="Arial" w:cs="Arial"/>
          <w:sz w:val="20"/>
          <w:szCs w:val="20"/>
          <w:lang w:val="en-US"/>
        </w:rPr>
        <w:t>etiket</w:t>
      </w:r>
      <w:r w:rsidRPr="003B69F0">
        <w:rPr>
          <w:rFonts w:ascii="Arial" w:hAnsi="Arial" w:cs="Arial"/>
          <w:sz w:val="20"/>
          <w:szCs w:val="20"/>
        </w:rPr>
        <w:t>.</w:t>
      </w:r>
      <w:r w:rsidRPr="003B69F0">
        <w:rPr>
          <w:rFonts w:ascii="Arial" w:hAnsi="Arial" w:cs="Arial"/>
          <w:sz w:val="20"/>
          <w:szCs w:val="20"/>
          <w:lang w:val="en-US"/>
        </w:rPr>
        <w:t>ru</w:t>
      </w:r>
      <w:r w:rsidRPr="003B69F0">
        <w:rPr>
          <w:rFonts w:ascii="Arial" w:hAnsi="Arial" w:cs="Arial"/>
          <w:sz w:val="20"/>
          <w:szCs w:val="20"/>
        </w:rPr>
        <w:t>/</w:t>
      </w:r>
    </w:p>
    <w:p w:rsidR="009E5E1C" w:rsidRPr="003B69F0" w:rsidRDefault="009E5E1C" w:rsidP="00383A94">
      <w:pPr>
        <w:ind w:firstLine="709"/>
        <w:jc w:val="both"/>
        <w:rPr>
          <w:rFonts w:ascii="Arial" w:hAnsi="Arial" w:cs="Arial"/>
          <w:b/>
          <w:color w:val="000000" w:themeColor="text1"/>
          <w:sz w:val="20"/>
          <w:szCs w:val="20"/>
        </w:rPr>
      </w:pPr>
    </w:p>
    <w:sectPr w:rsidR="009E5E1C" w:rsidRPr="003B69F0" w:rsidSect="00383A94">
      <w:footerReference w:type="default" r:id="rId9"/>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474" w:rsidRDefault="00ED4474" w:rsidP="00383A94">
      <w:r>
        <w:separator/>
      </w:r>
    </w:p>
  </w:endnote>
  <w:endnote w:type="continuationSeparator" w:id="0">
    <w:p w:rsidR="00ED4474" w:rsidRDefault="00ED4474" w:rsidP="00383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5063"/>
      <w:docPartObj>
        <w:docPartGallery w:val="Page Numbers (Bottom of Page)"/>
        <w:docPartUnique/>
      </w:docPartObj>
    </w:sdtPr>
    <w:sdtEndPr/>
    <w:sdtContent>
      <w:p w:rsidR="00383A94" w:rsidRDefault="003336D2">
        <w:pPr>
          <w:pStyle w:val="aa"/>
          <w:jc w:val="center"/>
        </w:pPr>
        <w:r>
          <w:fldChar w:fldCharType="begin"/>
        </w:r>
        <w:r>
          <w:instrText xml:space="preserve"> PAGE   \* MERGEFORMAT </w:instrText>
        </w:r>
        <w:r>
          <w:fldChar w:fldCharType="separate"/>
        </w:r>
        <w:r w:rsidR="00ED4474">
          <w:rPr>
            <w:noProof/>
          </w:rPr>
          <w:t>1</w:t>
        </w:r>
        <w:r>
          <w:rPr>
            <w:noProof/>
          </w:rPr>
          <w:fldChar w:fldCharType="end"/>
        </w:r>
      </w:p>
    </w:sdtContent>
  </w:sdt>
  <w:p w:rsidR="00383A94" w:rsidRDefault="00383A9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474" w:rsidRDefault="00ED4474" w:rsidP="00383A94">
      <w:r>
        <w:separator/>
      </w:r>
    </w:p>
  </w:footnote>
  <w:footnote w:type="continuationSeparator" w:id="0">
    <w:p w:rsidR="00ED4474" w:rsidRDefault="00ED4474" w:rsidP="00383A94">
      <w:r>
        <w:continuationSeparator/>
      </w:r>
    </w:p>
  </w:footnote>
  <w:footnote w:id="1">
    <w:p w:rsidR="003B69F0" w:rsidRPr="003B69F0" w:rsidRDefault="003B69F0" w:rsidP="003B69F0">
      <w:pPr>
        <w:jc w:val="both"/>
        <w:rPr>
          <w:rFonts w:ascii="Arial" w:hAnsi="Arial" w:cs="Arial"/>
          <w:sz w:val="18"/>
          <w:szCs w:val="18"/>
        </w:rPr>
      </w:pPr>
      <w:r w:rsidRPr="003B69F0">
        <w:rPr>
          <w:rStyle w:val="ac"/>
          <w:rFonts w:ascii="Arial" w:hAnsi="Arial" w:cs="Arial"/>
          <w:sz w:val="18"/>
          <w:szCs w:val="18"/>
        </w:rPr>
        <w:footnoteRef/>
      </w:r>
      <w:r w:rsidRPr="003B69F0">
        <w:rPr>
          <w:rFonts w:ascii="Arial" w:hAnsi="Arial" w:cs="Arial"/>
          <w:sz w:val="18"/>
          <w:szCs w:val="18"/>
        </w:rPr>
        <w:t xml:space="preserve"> Шайдурова Татьяна Вадимовна,</w:t>
      </w:r>
      <w:r w:rsidR="00AB39BE">
        <w:rPr>
          <w:rFonts w:ascii="Arial" w:hAnsi="Arial" w:cs="Arial"/>
          <w:sz w:val="18"/>
          <w:szCs w:val="18"/>
        </w:rPr>
        <w:t xml:space="preserve"> </w:t>
      </w:r>
      <w:bookmarkStart w:id="0" w:name="_GoBack"/>
      <w:bookmarkEnd w:id="0"/>
      <w:r w:rsidRPr="003B69F0">
        <w:rPr>
          <w:rFonts w:ascii="Arial" w:hAnsi="Arial" w:cs="Arial"/>
          <w:sz w:val="18"/>
          <w:szCs w:val="18"/>
        </w:rPr>
        <w:t xml:space="preserve">студентка  2 курса Института экономики, управления и права, </w:t>
      </w:r>
      <w:r w:rsidRPr="003B69F0">
        <w:rPr>
          <w:rFonts w:ascii="Arial" w:hAnsi="Arial" w:cs="Arial"/>
          <w:sz w:val="18"/>
          <w:szCs w:val="18"/>
          <w:lang w:val="en-US"/>
        </w:rPr>
        <w:t>E</w:t>
      </w:r>
      <w:r w:rsidRPr="003B69F0">
        <w:rPr>
          <w:rFonts w:ascii="Arial" w:hAnsi="Arial" w:cs="Arial"/>
          <w:sz w:val="18"/>
          <w:szCs w:val="18"/>
        </w:rPr>
        <w:t>-</w:t>
      </w:r>
      <w:r w:rsidRPr="003B69F0">
        <w:rPr>
          <w:rFonts w:ascii="Arial" w:hAnsi="Arial" w:cs="Arial"/>
          <w:sz w:val="18"/>
          <w:szCs w:val="18"/>
          <w:lang w:val="en-US"/>
        </w:rPr>
        <w:t>mail</w:t>
      </w:r>
      <w:r w:rsidRPr="003B69F0">
        <w:rPr>
          <w:rFonts w:ascii="Arial" w:hAnsi="Arial" w:cs="Arial"/>
          <w:sz w:val="18"/>
          <w:szCs w:val="18"/>
        </w:rPr>
        <w:t xml:space="preserve">: </w:t>
      </w:r>
      <w:hyperlink r:id="rId1" w:history="1">
        <w:r w:rsidRPr="003B69F0">
          <w:rPr>
            <w:rStyle w:val="a4"/>
            <w:rFonts w:ascii="Arial" w:hAnsi="Arial" w:cs="Arial"/>
            <w:sz w:val="18"/>
            <w:szCs w:val="18"/>
            <w:lang w:val="en-US"/>
          </w:rPr>
          <w:t>becr</w:t>
        </w:r>
        <w:r w:rsidRPr="003B69F0">
          <w:rPr>
            <w:rStyle w:val="a4"/>
            <w:rFonts w:ascii="Arial" w:hAnsi="Arial" w:cs="Arial"/>
            <w:sz w:val="18"/>
            <w:szCs w:val="18"/>
            <w:lang w:val="en-US"/>
          </w:rPr>
          <w:t>a</w:t>
        </w:r>
        <w:r w:rsidRPr="003B69F0">
          <w:rPr>
            <w:rStyle w:val="a4"/>
            <w:rFonts w:ascii="Arial" w:hAnsi="Arial" w:cs="Arial"/>
            <w:sz w:val="18"/>
            <w:szCs w:val="18"/>
            <w:lang w:val="en-US"/>
          </w:rPr>
          <w:t>zy</w:t>
        </w:r>
        <w:r w:rsidRPr="003B69F0">
          <w:rPr>
            <w:rStyle w:val="a4"/>
            <w:rFonts w:ascii="Arial" w:hAnsi="Arial" w:cs="Arial"/>
            <w:sz w:val="18"/>
            <w:szCs w:val="18"/>
          </w:rPr>
          <w:t>@</w:t>
        </w:r>
        <w:r w:rsidRPr="003B69F0">
          <w:rPr>
            <w:rStyle w:val="a4"/>
            <w:rFonts w:ascii="Arial" w:hAnsi="Arial" w:cs="Arial"/>
            <w:sz w:val="18"/>
            <w:szCs w:val="18"/>
            <w:lang w:val="en-US"/>
          </w:rPr>
          <w:t>mail</w:t>
        </w:r>
        <w:r w:rsidRPr="003B69F0">
          <w:rPr>
            <w:rStyle w:val="a4"/>
            <w:rFonts w:ascii="Arial" w:hAnsi="Arial" w:cs="Arial"/>
            <w:sz w:val="18"/>
            <w:szCs w:val="18"/>
          </w:rPr>
          <w:t>.</w:t>
        </w:r>
        <w:r w:rsidRPr="003B69F0">
          <w:rPr>
            <w:rStyle w:val="a4"/>
            <w:rFonts w:ascii="Arial" w:hAnsi="Arial" w:cs="Arial"/>
            <w:sz w:val="18"/>
            <w:szCs w:val="18"/>
            <w:lang w:val="en-US"/>
          </w:rPr>
          <w:t>ru</w:t>
        </w:r>
      </w:hyperlink>
    </w:p>
    <w:p w:rsidR="003B69F0" w:rsidRPr="003B69F0" w:rsidRDefault="003B69F0" w:rsidP="003B69F0">
      <w:pPr>
        <w:jc w:val="both"/>
        <w:rPr>
          <w:rFonts w:ascii="Arial" w:hAnsi="Arial" w:cs="Arial"/>
          <w:sz w:val="18"/>
          <w:szCs w:val="18"/>
          <w:lang w:val="en-US"/>
        </w:rPr>
      </w:pPr>
      <w:r w:rsidRPr="003B69F0">
        <w:rPr>
          <w:rFonts w:ascii="Arial" w:hAnsi="Arial" w:cs="Arial"/>
          <w:color w:val="000000"/>
          <w:sz w:val="18"/>
          <w:szCs w:val="18"/>
          <w:lang w:val="en-US"/>
        </w:rPr>
        <w:t xml:space="preserve">Shaidurova Tatiana, a second-year student of Economic, Law and Management Institute, , e-mail: </w:t>
      </w:r>
      <w:hyperlink r:id="rId2" w:history="1">
        <w:r w:rsidRPr="003B69F0">
          <w:rPr>
            <w:rStyle w:val="a4"/>
            <w:rFonts w:ascii="Arial" w:hAnsi="Arial" w:cs="Arial"/>
            <w:sz w:val="18"/>
            <w:szCs w:val="18"/>
            <w:lang w:val="en-US"/>
          </w:rPr>
          <w:t>beecrazy@mail.ru</w:t>
        </w:r>
      </w:hyperlink>
    </w:p>
  </w:footnote>
  <w:footnote w:id="2">
    <w:p w:rsidR="003B69F0" w:rsidRPr="003B69F0" w:rsidRDefault="003B69F0" w:rsidP="003B69F0">
      <w:pPr>
        <w:rPr>
          <w:rFonts w:ascii="Arial" w:hAnsi="Arial" w:cs="Arial"/>
          <w:sz w:val="18"/>
          <w:szCs w:val="18"/>
        </w:rPr>
      </w:pPr>
      <w:r w:rsidRPr="003B69F0">
        <w:rPr>
          <w:rStyle w:val="ac"/>
          <w:rFonts w:ascii="Arial" w:hAnsi="Arial" w:cs="Arial"/>
          <w:sz w:val="18"/>
          <w:szCs w:val="18"/>
        </w:rPr>
        <w:footnoteRef/>
      </w:r>
      <w:r w:rsidRPr="003B69F0">
        <w:rPr>
          <w:rFonts w:ascii="Arial" w:hAnsi="Arial" w:cs="Arial"/>
          <w:sz w:val="18"/>
          <w:szCs w:val="18"/>
        </w:rPr>
        <w:t xml:space="preserve"> Гурьева Валентина Владимировна, старший преподаватель кафедры иностранных языков для гуманитарных специальностей, </w:t>
      </w:r>
      <w:r w:rsidRPr="003B69F0">
        <w:rPr>
          <w:rFonts w:ascii="Arial" w:hAnsi="Arial" w:cs="Arial"/>
          <w:sz w:val="18"/>
          <w:szCs w:val="18"/>
          <w:lang w:val="en-US"/>
        </w:rPr>
        <w:t>E</w:t>
      </w:r>
      <w:r w:rsidRPr="003B69F0">
        <w:rPr>
          <w:rFonts w:ascii="Arial" w:hAnsi="Arial" w:cs="Arial"/>
          <w:sz w:val="18"/>
          <w:szCs w:val="18"/>
        </w:rPr>
        <w:t>-</w:t>
      </w:r>
      <w:r w:rsidRPr="003B69F0">
        <w:rPr>
          <w:rFonts w:ascii="Arial" w:hAnsi="Arial" w:cs="Arial"/>
          <w:sz w:val="18"/>
          <w:szCs w:val="18"/>
          <w:lang w:val="en-US"/>
        </w:rPr>
        <w:t>mail</w:t>
      </w:r>
      <w:r w:rsidRPr="003B69F0">
        <w:rPr>
          <w:rFonts w:ascii="Arial" w:hAnsi="Arial" w:cs="Arial"/>
          <w:sz w:val="18"/>
          <w:szCs w:val="18"/>
        </w:rPr>
        <w:t>:</w:t>
      </w:r>
      <w:r w:rsidRPr="003B69F0">
        <w:rPr>
          <w:rFonts w:ascii="Arial" w:hAnsi="Arial" w:cs="Arial"/>
          <w:b/>
          <w:sz w:val="18"/>
          <w:szCs w:val="18"/>
        </w:rPr>
        <w:t xml:space="preserve"> </w:t>
      </w:r>
      <w:hyperlink r:id="rId3" w:history="1">
        <w:r w:rsidRPr="003B69F0">
          <w:rPr>
            <w:rFonts w:ascii="Arial" w:hAnsi="Arial" w:cs="Arial"/>
            <w:color w:val="0000FF"/>
            <w:sz w:val="18"/>
            <w:szCs w:val="18"/>
            <w:u w:val="single"/>
            <w:lang w:val="en-US"/>
          </w:rPr>
          <w:t>val</w:t>
        </w:r>
        <w:r w:rsidRPr="003B69F0">
          <w:rPr>
            <w:rFonts w:ascii="Arial" w:hAnsi="Arial" w:cs="Arial"/>
            <w:color w:val="0000FF"/>
            <w:sz w:val="18"/>
            <w:szCs w:val="18"/>
            <w:u w:val="single"/>
          </w:rPr>
          <w:t>_</w:t>
        </w:r>
        <w:r w:rsidRPr="003B69F0">
          <w:rPr>
            <w:rFonts w:ascii="Arial" w:hAnsi="Arial" w:cs="Arial"/>
            <w:color w:val="0000FF"/>
            <w:sz w:val="18"/>
            <w:szCs w:val="18"/>
            <w:u w:val="single"/>
            <w:lang w:val="en-US"/>
          </w:rPr>
          <w:t>irk</w:t>
        </w:r>
        <w:r w:rsidRPr="003B69F0">
          <w:rPr>
            <w:rFonts w:ascii="Arial" w:hAnsi="Arial" w:cs="Arial"/>
            <w:color w:val="0000FF"/>
            <w:sz w:val="18"/>
            <w:szCs w:val="18"/>
            <w:u w:val="single"/>
          </w:rPr>
          <w:t>@</w:t>
        </w:r>
        <w:r w:rsidRPr="003B69F0">
          <w:rPr>
            <w:rFonts w:ascii="Arial" w:hAnsi="Arial" w:cs="Arial"/>
            <w:color w:val="0000FF"/>
            <w:sz w:val="18"/>
            <w:szCs w:val="18"/>
            <w:u w:val="single"/>
            <w:lang w:val="en-US"/>
          </w:rPr>
          <w:t>mail</w:t>
        </w:r>
        <w:r w:rsidRPr="003B69F0">
          <w:rPr>
            <w:rFonts w:ascii="Arial" w:hAnsi="Arial" w:cs="Arial"/>
            <w:color w:val="0000FF"/>
            <w:sz w:val="18"/>
            <w:szCs w:val="18"/>
            <w:u w:val="single"/>
          </w:rPr>
          <w:t>.</w:t>
        </w:r>
        <w:r w:rsidRPr="003B69F0">
          <w:rPr>
            <w:rFonts w:ascii="Arial" w:hAnsi="Arial" w:cs="Arial"/>
            <w:color w:val="0000FF"/>
            <w:sz w:val="18"/>
            <w:szCs w:val="18"/>
            <w:u w:val="single"/>
            <w:lang w:val="en-US"/>
          </w:rPr>
          <w:t>ru</w:t>
        </w:r>
      </w:hyperlink>
    </w:p>
    <w:p w:rsidR="003B69F0" w:rsidRPr="003B69F0" w:rsidRDefault="003B69F0" w:rsidP="003B69F0">
      <w:pPr>
        <w:jc w:val="both"/>
        <w:rPr>
          <w:rFonts w:ascii="Arial" w:hAnsi="Arial" w:cs="Arial"/>
          <w:sz w:val="18"/>
          <w:szCs w:val="18"/>
          <w:lang w:val="en-US"/>
        </w:rPr>
      </w:pPr>
      <w:r w:rsidRPr="003B69F0">
        <w:rPr>
          <w:rFonts w:ascii="Arial" w:hAnsi="Arial" w:cs="Arial"/>
          <w:sz w:val="18"/>
          <w:szCs w:val="18"/>
          <w:lang w:val="en-US"/>
        </w:rPr>
        <w:t xml:space="preserve">Gur’evaValentina, a senior lecturer of Foreign Languages Department, e-mail: </w:t>
      </w:r>
      <w:hyperlink r:id="rId4" w:history="1">
        <w:r w:rsidRPr="003B69F0">
          <w:rPr>
            <w:rStyle w:val="a4"/>
            <w:rFonts w:ascii="Arial" w:hAnsi="Arial" w:cs="Arial"/>
            <w:sz w:val="18"/>
            <w:szCs w:val="18"/>
            <w:lang w:val="en-US"/>
          </w:rPr>
          <w:t>val_irk@mail.ru</w:t>
        </w:r>
      </w:hyperlink>
    </w:p>
    <w:p w:rsidR="003B69F0" w:rsidRPr="003B69F0" w:rsidRDefault="003B69F0">
      <w:pPr>
        <w:pStyle w:val="a5"/>
        <w:rPr>
          <w:rFonts w:ascii="Arial" w:hAnsi="Arial" w:cs="Arial"/>
          <w:sz w:val="18"/>
          <w:szCs w:val="18"/>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E5BA3"/>
    <w:multiLevelType w:val="hybridMultilevel"/>
    <w:tmpl w:val="278C92C0"/>
    <w:lvl w:ilvl="0" w:tplc="4FA02A0A">
      <w:start w:val="1"/>
      <w:numFmt w:val="decimal"/>
      <w:suff w:val="space"/>
      <w:lvlText w:val="%1."/>
      <w:lvlJc w:val="left"/>
      <w:pPr>
        <w:ind w:left="-207" w:hanging="360"/>
      </w:pPr>
      <w:rPr>
        <w:rFonts w:hint="default"/>
        <w:b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A4AB3"/>
    <w:rsid w:val="000B511C"/>
    <w:rsid w:val="000B5E7F"/>
    <w:rsid w:val="00123242"/>
    <w:rsid w:val="00123A67"/>
    <w:rsid w:val="00126169"/>
    <w:rsid w:val="00143A58"/>
    <w:rsid w:val="001E4857"/>
    <w:rsid w:val="002147FB"/>
    <w:rsid w:val="00297848"/>
    <w:rsid w:val="002C4CB4"/>
    <w:rsid w:val="002C72FB"/>
    <w:rsid w:val="00302436"/>
    <w:rsid w:val="00311F6E"/>
    <w:rsid w:val="003336D2"/>
    <w:rsid w:val="00383A94"/>
    <w:rsid w:val="003B69F0"/>
    <w:rsid w:val="004531CD"/>
    <w:rsid w:val="00475624"/>
    <w:rsid w:val="00502245"/>
    <w:rsid w:val="0056649D"/>
    <w:rsid w:val="005B56EB"/>
    <w:rsid w:val="00672572"/>
    <w:rsid w:val="006F2866"/>
    <w:rsid w:val="0071290C"/>
    <w:rsid w:val="0074378B"/>
    <w:rsid w:val="007A4AB3"/>
    <w:rsid w:val="007B19F7"/>
    <w:rsid w:val="00835F74"/>
    <w:rsid w:val="00873E89"/>
    <w:rsid w:val="008E192C"/>
    <w:rsid w:val="009979D3"/>
    <w:rsid w:val="009E5E1C"/>
    <w:rsid w:val="00A74584"/>
    <w:rsid w:val="00AB39BE"/>
    <w:rsid w:val="00B741BC"/>
    <w:rsid w:val="00C02E77"/>
    <w:rsid w:val="00C57E36"/>
    <w:rsid w:val="00C9138A"/>
    <w:rsid w:val="00CA0234"/>
    <w:rsid w:val="00DE2E16"/>
    <w:rsid w:val="00DF06D5"/>
    <w:rsid w:val="00DF2228"/>
    <w:rsid w:val="00ED4474"/>
    <w:rsid w:val="00F55BE7"/>
    <w:rsid w:val="00F71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AB3"/>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qFormat/>
    <w:rsid w:val="00311F6E"/>
    <w:pPr>
      <w:spacing w:before="100" w:beforeAutospacing="1" w:after="100" w:afterAutospacing="1"/>
      <w:outlineLvl w:val="3"/>
    </w:pPr>
    <w:rPr>
      <w:b/>
      <w:bCs/>
    </w:rPr>
  </w:style>
  <w:style w:type="paragraph" w:styleId="5">
    <w:name w:val="heading 5"/>
    <w:basedOn w:val="a"/>
    <w:next w:val="a"/>
    <w:link w:val="50"/>
    <w:uiPriority w:val="9"/>
    <w:unhideWhenUsed/>
    <w:qFormat/>
    <w:rsid w:val="00C57E36"/>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7A4AB3"/>
    <w:rPr>
      <w:rFonts w:cs="Times New Roman"/>
    </w:rPr>
  </w:style>
  <w:style w:type="character" w:customStyle="1" w:styleId="40">
    <w:name w:val="Заголовок 4 Знак"/>
    <w:basedOn w:val="a0"/>
    <w:link w:val="4"/>
    <w:rsid w:val="00311F6E"/>
    <w:rPr>
      <w:rFonts w:ascii="Times New Roman" w:eastAsia="Times New Roman" w:hAnsi="Times New Roman" w:cs="Times New Roman"/>
      <w:b/>
      <w:bCs/>
      <w:sz w:val="24"/>
      <w:szCs w:val="24"/>
      <w:lang w:eastAsia="ru-RU"/>
    </w:rPr>
  </w:style>
  <w:style w:type="character" w:customStyle="1" w:styleId="hps">
    <w:name w:val="hps"/>
    <w:basedOn w:val="a0"/>
    <w:rsid w:val="005B56EB"/>
  </w:style>
  <w:style w:type="paragraph" w:styleId="a3">
    <w:name w:val="List Paragraph"/>
    <w:basedOn w:val="a"/>
    <w:uiPriority w:val="34"/>
    <w:qFormat/>
    <w:rsid w:val="0056649D"/>
    <w:pPr>
      <w:ind w:left="720"/>
      <w:contextualSpacing/>
    </w:pPr>
  </w:style>
  <w:style w:type="character" w:styleId="a4">
    <w:name w:val="Hyperlink"/>
    <w:basedOn w:val="a0"/>
    <w:uiPriority w:val="99"/>
    <w:unhideWhenUsed/>
    <w:rsid w:val="0056649D"/>
    <w:rPr>
      <w:color w:val="0000FF" w:themeColor="hyperlink"/>
      <w:u w:val="single"/>
    </w:rPr>
  </w:style>
  <w:style w:type="paragraph" w:styleId="a5">
    <w:name w:val="footnote text"/>
    <w:basedOn w:val="a"/>
    <w:link w:val="a6"/>
    <w:uiPriority w:val="99"/>
    <w:unhideWhenUsed/>
    <w:rsid w:val="009E5E1C"/>
    <w:rPr>
      <w:rFonts w:asciiTheme="minorHAnsi" w:eastAsiaTheme="minorEastAsia" w:hAnsiTheme="minorHAnsi" w:cstheme="minorBidi"/>
      <w:sz w:val="20"/>
      <w:szCs w:val="20"/>
    </w:rPr>
  </w:style>
  <w:style w:type="character" w:customStyle="1" w:styleId="a6">
    <w:name w:val="Текст сноски Знак"/>
    <w:basedOn w:val="a0"/>
    <w:link w:val="a5"/>
    <w:uiPriority w:val="99"/>
    <w:rsid w:val="009E5E1C"/>
    <w:rPr>
      <w:rFonts w:eastAsiaTheme="minorEastAsia"/>
      <w:sz w:val="20"/>
      <w:szCs w:val="20"/>
      <w:lang w:eastAsia="ru-RU"/>
    </w:rPr>
  </w:style>
  <w:style w:type="character" w:customStyle="1" w:styleId="50">
    <w:name w:val="Заголовок 5 Знак"/>
    <w:basedOn w:val="a0"/>
    <w:link w:val="5"/>
    <w:uiPriority w:val="9"/>
    <w:rsid w:val="00C57E36"/>
    <w:rPr>
      <w:rFonts w:asciiTheme="majorHAnsi" w:eastAsiaTheme="majorEastAsia" w:hAnsiTheme="majorHAnsi" w:cstheme="majorBidi"/>
      <w:color w:val="243F60" w:themeColor="accent1" w:themeShade="7F"/>
      <w:sz w:val="24"/>
      <w:szCs w:val="24"/>
      <w:lang w:eastAsia="ru-RU"/>
    </w:rPr>
  </w:style>
  <w:style w:type="paragraph" w:styleId="a7">
    <w:name w:val="No Spacing"/>
    <w:uiPriority w:val="1"/>
    <w:qFormat/>
    <w:rsid w:val="0071290C"/>
    <w:pPr>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383A94"/>
    <w:pPr>
      <w:tabs>
        <w:tab w:val="center" w:pos="4677"/>
        <w:tab w:val="right" w:pos="9355"/>
      </w:tabs>
    </w:pPr>
  </w:style>
  <w:style w:type="character" w:customStyle="1" w:styleId="a9">
    <w:name w:val="Верхний колонтитул Знак"/>
    <w:basedOn w:val="a0"/>
    <w:link w:val="a8"/>
    <w:uiPriority w:val="99"/>
    <w:semiHidden/>
    <w:rsid w:val="00383A94"/>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383A94"/>
    <w:pPr>
      <w:tabs>
        <w:tab w:val="center" w:pos="4677"/>
        <w:tab w:val="right" w:pos="9355"/>
      </w:tabs>
    </w:pPr>
  </w:style>
  <w:style w:type="character" w:customStyle="1" w:styleId="ab">
    <w:name w:val="Нижний колонтитул Знак"/>
    <w:basedOn w:val="a0"/>
    <w:link w:val="aa"/>
    <w:uiPriority w:val="99"/>
    <w:rsid w:val="00383A94"/>
    <w:rPr>
      <w:rFonts w:ascii="Times New Roman" w:eastAsia="Times New Roman" w:hAnsi="Times New Roman" w:cs="Times New Roman"/>
      <w:sz w:val="24"/>
      <w:szCs w:val="24"/>
      <w:lang w:eastAsia="ru-RU"/>
    </w:rPr>
  </w:style>
  <w:style w:type="character" w:styleId="ac">
    <w:name w:val="footnote reference"/>
    <w:basedOn w:val="a0"/>
    <w:uiPriority w:val="99"/>
    <w:semiHidden/>
    <w:unhideWhenUsed/>
    <w:rsid w:val="003B69F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AB3"/>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qFormat/>
    <w:rsid w:val="00311F6E"/>
    <w:pPr>
      <w:spacing w:before="100" w:beforeAutospacing="1" w:after="100" w:afterAutospacing="1"/>
      <w:outlineLvl w:val="3"/>
    </w:pPr>
    <w:rPr>
      <w:b/>
      <w:bCs/>
    </w:rPr>
  </w:style>
  <w:style w:type="paragraph" w:styleId="5">
    <w:name w:val="heading 5"/>
    <w:basedOn w:val="a"/>
    <w:next w:val="a"/>
    <w:link w:val="50"/>
    <w:uiPriority w:val="9"/>
    <w:unhideWhenUsed/>
    <w:qFormat/>
    <w:rsid w:val="00C57E36"/>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7A4AB3"/>
    <w:rPr>
      <w:rFonts w:cs="Times New Roman"/>
    </w:rPr>
  </w:style>
  <w:style w:type="character" w:customStyle="1" w:styleId="40">
    <w:name w:val="Заголовок 4 Знак"/>
    <w:basedOn w:val="a0"/>
    <w:link w:val="4"/>
    <w:rsid w:val="00311F6E"/>
    <w:rPr>
      <w:rFonts w:ascii="Times New Roman" w:eastAsia="Times New Roman" w:hAnsi="Times New Roman" w:cs="Times New Roman"/>
      <w:b/>
      <w:bCs/>
      <w:sz w:val="24"/>
      <w:szCs w:val="24"/>
      <w:lang w:eastAsia="ru-RU"/>
    </w:rPr>
  </w:style>
  <w:style w:type="character" w:customStyle="1" w:styleId="hps">
    <w:name w:val="hps"/>
    <w:basedOn w:val="a0"/>
    <w:rsid w:val="005B56EB"/>
  </w:style>
  <w:style w:type="paragraph" w:styleId="a3">
    <w:name w:val="List Paragraph"/>
    <w:basedOn w:val="a"/>
    <w:uiPriority w:val="34"/>
    <w:qFormat/>
    <w:rsid w:val="0056649D"/>
    <w:pPr>
      <w:ind w:left="720"/>
      <w:contextualSpacing/>
    </w:pPr>
  </w:style>
  <w:style w:type="character" w:styleId="a4">
    <w:name w:val="Hyperlink"/>
    <w:basedOn w:val="a0"/>
    <w:uiPriority w:val="99"/>
    <w:unhideWhenUsed/>
    <w:rsid w:val="0056649D"/>
    <w:rPr>
      <w:color w:val="0000FF" w:themeColor="hyperlink"/>
      <w:u w:val="single"/>
    </w:rPr>
  </w:style>
  <w:style w:type="paragraph" w:styleId="a5">
    <w:name w:val="footnote text"/>
    <w:basedOn w:val="a"/>
    <w:link w:val="a6"/>
    <w:uiPriority w:val="99"/>
    <w:unhideWhenUsed/>
    <w:rsid w:val="009E5E1C"/>
    <w:rPr>
      <w:rFonts w:asciiTheme="minorHAnsi" w:eastAsiaTheme="minorEastAsia" w:hAnsiTheme="minorHAnsi" w:cstheme="minorBidi"/>
      <w:sz w:val="20"/>
      <w:szCs w:val="20"/>
    </w:rPr>
  </w:style>
  <w:style w:type="character" w:customStyle="1" w:styleId="a6">
    <w:name w:val="Текст сноски Знак"/>
    <w:basedOn w:val="a0"/>
    <w:link w:val="a5"/>
    <w:uiPriority w:val="99"/>
    <w:rsid w:val="009E5E1C"/>
    <w:rPr>
      <w:rFonts w:eastAsiaTheme="minorEastAsia"/>
      <w:sz w:val="20"/>
      <w:szCs w:val="20"/>
      <w:lang w:eastAsia="ru-RU"/>
    </w:rPr>
  </w:style>
  <w:style w:type="character" w:customStyle="1" w:styleId="50">
    <w:name w:val="Заголовок 5 Знак"/>
    <w:basedOn w:val="a0"/>
    <w:link w:val="5"/>
    <w:uiPriority w:val="9"/>
    <w:rsid w:val="00C57E36"/>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mailto:val_irk@mail.ru" TargetMode="External"/><Relationship Id="rId2" Type="http://schemas.openxmlformats.org/officeDocument/2006/relationships/hyperlink" Target="mailto:beecrazy@mail.ru" TargetMode="External"/><Relationship Id="rId1" Type="http://schemas.openxmlformats.org/officeDocument/2006/relationships/hyperlink" Target="mailto:b%20ecrazy@mail.ru" TargetMode="External"/><Relationship Id="rId4" Type="http://schemas.openxmlformats.org/officeDocument/2006/relationships/hyperlink" Target="mailto:val_ir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4072A-2F7B-41F4-9D58-FE6490B22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3</Pages>
  <Words>1920</Words>
  <Characters>10949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2011-12-11T05:29:00Z</cp:lastPrinted>
  <dcterms:created xsi:type="dcterms:W3CDTF">2011-12-10T11:02:00Z</dcterms:created>
  <dcterms:modified xsi:type="dcterms:W3CDTF">2012-09-19T08:00:00Z</dcterms:modified>
</cp:coreProperties>
</file>